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7C4FDD5" w:rsidR="004D13D4" w:rsidRDefault="000F58DE" w:rsidP="000F58DE">
      <w:pPr>
        <w:spacing w:before="0" w:after="0"/>
        <w:rPr>
          <w:i/>
        </w:rPr>
      </w:pPr>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41C18266"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 xml:space="preserve">[insert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sidR="00E44AFF" w:rsidRPr="00452F16">
        <w:rPr>
          <w:i/>
          <w:color w:val="000000"/>
        </w:rPr>
        <w:t xml:space="preserve">insert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686400C5"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0C09DC6"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w:t>
      </w:r>
      <w:r w:rsidR="004C2AB2" w:rsidRPr="00FD5343">
        <w:rPr>
          <w:b/>
        </w:rPr>
        <w:lastRenderedPageBreak/>
        <w:t xml:space="preserve">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0" w:name="OLE_LINK11"/>
      <w:bookmarkStart w:id="1" w:name="OLE_LINK12"/>
    </w:p>
    <w:p w14:paraId="3206AB24" w14:textId="52E255BC"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12124C">
        <w:rPr>
          <w:i/>
          <w:color w:val="000000"/>
        </w:rPr>
        <w:t>[</w:t>
      </w:r>
      <w:r w:rsidR="00AB2F8D"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6418F">
        <w:rPr>
          <w:i/>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0"/>
    <w:bookmarkEnd w:id="1"/>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7A4E8657" w:rsidR="000C5E51" w:rsidRDefault="000F58DE" w:rsidP="000F58DE">
      <w:pPr>
        <w:spacing w:before="0" w:after="0"/>
      </w:pPr>
      <w:r w:rsidRPr="00A50851">
        <w:rPr>
          <w:b/>
        </w:rPr>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12124C">
        <w:rPr>
          <w:i/>
          <w:color w:val="000000"/>
        </w:rPr>
        <w:t>[</w:t>
      </w:r>
      <w:r w:rsidR="00AA1595"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17BE386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77863BF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3184BB08" w:rsidR="003A59D0" w:rsidRDefault="00170B7D" w:rsidP="00882DB1">
      <w:pPr>
        <w:spacing w:before="0" w:after="0"/>
      </w:pPr>
      <w:r>
        <w:rPr>
          <w:b/>
        </w:rPr>
        <w:lastRenderedPageBreak/>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69F86864" w:rsidR="000F58DE" w:rsidRDefault="000F58DE" w:rsidP="000F58DE">
      <w:pPr>
        <w:spacing w:before="0" w:after="0"/>
      </w:pPr>
      <w:r>
        <w:rPr>
          <w:b/>
        </w:rPr>
        <w:t>Reason for Notification</w:t>
      </w:r>
      <w:r>
        <w:t xml:space="preserve">:  This drug is not on our formulary.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2124C">
        <w:rPr>
          <w:i/>
          <w:color w:val="000000"/>
        </w:rPr>
        <w:t>]</w:t>
      </w:r>
      <w:r w:rsidR="00E44AFF">
        <w:rPr>
          <w:color w:val="000000"/>
        </w:rPr>
        <w:t xml:space="preserve"> </w:t>
      </w:r>
      <w:bookmarkStart w:id="2" w:name="_GoBack"/>
      <w:bookmarkEnd w:id="2"/>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8D3A63C"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E44AFF">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7D240CF4"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 xml:space="preserve">if </w:t>
      </w:r>
      <w:r>
        <w:lastRenderedPageBreak/>
        <w:t>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&lt;You must file 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26A6281A" w:rsidR="00D61719" w:rsidRPr="00A05125" w:rsidRDefault="00482AD9" w:rsidP="00482AD9">
      <w:pPr>
        <w:spacing w:before="0" w:after="0"/>
      </w:pPr>
      <w:r>
        <w:rPr>
          <w:i/>
        </w:rPr>
        <w:lastRenderedPageBreak/>
        <w:t>Pursuant to</w:t>
      </w:r>
      <w:r w:rsidR="0029190A">
        <w:rPr>
          <w:i/>
        </w:rPr>
        <w:t xml:space="preserve"> Appendix 5-Disclaimers, in the Medicare Communication and Marketing Guidelines, this </w:t>
      </w:r>
      <w:r>
        <w:rPr>
          <w:i/>
        </w:rPr>
        <w:t>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sectPr w:rsidR="00D61719" w:rsidRPr="00A05125" w:rsidSect="00482AD9">
      <w:headerReference w:type="default" r:id="rId8"/>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E82B3" w14:textId="77777777" w:rsidR="00720413" w:rsidRDefault="00720413">
      <w:r>
        <w:separator/>
      </w:r>
    </w:p>
  </w:endnote>
  <w:endnote w:type="continuationSeparator" w:id="0">
    <w:p w14:paraId="2C257089" w14:textId="77777777" w:rsidR="00720413" w:rsidRDefault="007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5095620B" w:rsidR="000E0826" w:rsidRDefault="00571159" w:rsidP="00BA301C">
    <w:pPr>
      <w:pStyle w:val="Footer"/>
      <w:tabs>
        <w:tab w:val="clear" w:pos="8640"/>
        <w:tab w:val="right" w:pos="10440"/>
      </w:tabs>
    </w:pPr>
    <w:r>
      <w:t>July</w:t>
    </w:r>
    <w:r>
      <w:t xml:space="preserve"> </w:t>
    </w:r>
    <w:r w:rsidR="005967F9">
      <w:t>2018</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Pr>
            <w:noProof/>
          </w:rPr>
          <w:t>4</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F42BA" w14:textId="77777777" w:rsidR="00720413" w:rsidRDefault="00720413">
      <w:r>
        <w:separator/>
      </w:r>
    </w:p>
  </w:footnote>
  <w:footnote w:type="continuationSeparator" w:id="0">
    <w:p w14:paraId="0427E6FD" w14:textId="77777777" w:rsidR="00720413" w:rsidRDefault="00720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2A6184A9" w:rsidR="00882DB1" w:rsidRDefault="000E0826">
    <w:pPr>
      <w:pStyle w:val="Header"/>
    </w:pPr>
    <w:r>
      <w:t>201</w:t>
    </w:r>
    <w:r w:rsidR="0068187A">
      <w:t>9</w:t>
    </w:r>
    <w:r>
      <w:t xml:space="preserve">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24962"/>
    <w:rsid w:val="00E2533F"/>
    <w:rsid w:val="00E36A91"/>
    <w:rsid w:val="00E42854"/>
    <w:rsid w:val="00E44AFF"/>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3153-BDAF-444B-B2C3-A2CF76D5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2038</Words>
  <Characters>10106</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2018-07-23T14:20:00Z</dcterms:created>
  <dcterms:modified xsi:type="dcterms:W3CDTF">2018-07-23T14:20:00Z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ies>
</file>