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A363A3" w14:textId="3D4CDF61" w:rsidR="00F3311A" w:rsidRPr="0056092A" w:rsidRDefault="00F3311A" w:rsidP="00F3311A">
      <w:pPr>
        <w:rPr>
          <w:i/>
        </w:rPr>
      </w:pPr>
      <w:bookmarkStart w:id="0" w:name="_GoBack"/>
      <w:bookmarkEnd w:id="0"/>
      <w:r w:rsidRPr="001F07BB">
        <w:t>[</w:t>
      </w:r>
      <w:r w:rsidRPr="0056092A">
        <w:rPr>
          <w:b/>
          <w:i/>
        </w:rPr>
        <w:t>Note</w:t>
      </w:r>
      <w:r w:rsidRPr="0056092A">
        <w:rPr>
          <w:i/>
        </w:rPr>
        <w:t xml:space="preserve">: Optional language and guidance </w:t>
      </w:r>
      <w:r w:rsidR="00966399" w:rsidRPr="0056092A">
        <w:rPr>
          <w:i/>
        </w:rPr>
        <w:t xml:space="preserve">appears </w:t>
      </w:r>
      <w:r w:rsidRPr="0056092A">
        <w:rPr>
          <w:i/>
        </w:rPr>
        <w:t xml:space="preserve">in bracketed and italicized text. All variable, required fields are denoted by carets and must be populated with </w:t>
      </w:r>
      <w:r w:rsidR="0062428E">
        <w:rPr>
          <w:i/>
        </w:rPr>
        <w:t>p</w:t>
      </w:r>
      <w:r w:rsidR="0062428E" w:rsidRPr="0056092A">
        <w:rPr>
          <w:i/>
        </w:rPr>
        <w:t>lan</w:t>
      </w:r>
      <w:r w:rsidRPr="0056092A">
        <w:rPr>
          <w:i/>
        </w:rPr>
        <w:t>-specific information</w:t>
      </w:r>
      <w:r w:rsidR="00FC3BBC">
        <w:rPr>
          <w:i/>
        </w:rPr>
        <w:t>.</w:t>
      </w:r>
      <w:r w:rsidR="007B45BA">
        <w:t>]</w:t>
      </w:r>
      <w:r w:rsidRPr="0056092A">
        <w:rPr>
          <w:i/>
        </w:rPr>
        <w:t xml:space="preserve"> </w:t>
      </w:r>
    </w:p>
    <w:p w14:paraId="0932136C" w14:textId="5890C90C" w:rsidR="00F3311A" w:rsidRPr="0056092A" w:rsidRDefault="00F3311A" w:rsidP="00F3311A">
      <w:pPr>
        <w:rPr>
          <w:i/>
        </w:rPr>
      </w:pPr>
      <w:r w:rsidRPr="001F07BB">
        <w:t>[</w:t>
      </w:r>
      <w:r w:rsidRPr="0056092A">
        <w:rPr>
          <w:i/>
        </w:rPr>
        <w:t xml:space="preserve">All references to Member Services and Pharmacy Directory </w:t>
      </w:r>
      <w:r w:rsidR="0062428E">
        <w:rPr>
          <w:i/>
        </w:rPr>
        <w:t>may</w:t>
      </w:r>
      <w:r w:rsidR="0062428E" w:rsidRPr="0056092A">
        <w:rPr>
          <w:i/>
        </w:rPr>
        <w:t xml:space="preserve"> </w:t>
      </w:r>
      <w:r w:rsidRPr="0056092A">
        <w:rPr>
          <w:i/>
        </w:rPr>
        <w:t>be changed to the appropriate name your plan uses.</w:t>
      </w:r>
      <w:r w:rsidRPr="001F07BB">
        <w:t>]</w:t>
      </w:r>
    </w:p>
    <w:p w14:paraId="611FDA58" w14:textId="4ADBC8BD" w:rsidR="00864243" w:rsidRDefault="00E8282E" w:rsidP="00C11B26">
      <w:pPr>
        <w:spacing w:before="0" w:after="0"/>
        <w:rPr>
          <w:i/>
        </w:rPr>
      </w:pPr>
      <w:r w:rsidRPr="001F07BB">
        <w:t>[</w:t>
      </w:r>
      <w:r w:rsidR="00864243" w:rsidRPr="0056092A">
        <w:rPr>
          <w:i/>
        </w:rPr>
        <w:t>When indicated as “mandatory”</w:t>
      </w:r>
      <w:r w:rsidR="002A7671">
        <w:rPr>
          <w:i/>
        </w:rPr>
        <w:t xml:space="preserve"> </w:t>
      </w:r>
      <w:r w:rsidR="00864243" w:rsidRPr="0056092A">
        <w:rPr>
          <w:i/>
        </w:rPr>
        <w:t xml:space="preserve">sponsors must provide the name by which their plan is known (HPMS marketing name). In all other instances, sponsors may replace &lt;plan name&gt; as appropriate with “plan” or “our plan” and may use those terms interchangeably. </w:t>
      </w:r>
      <w:r w:rsidRPr="0056092A">
        <w:rPr>
          <w:i/>
        </w:rPr>
        <w:t>Sponsors may also use the terms</w:t>
      </w:r>
      <w:r w:rsidRPr="0056092A">
        <w:t xml:space="preserve"> “we,” “us”, or “our,” to refer to themselves</w:t>
      </w:r>
      <w:r w:rsidRPr="0056092A">
        <w:rPr>
          <w:i/>
        </w:rPr>
        <w:t xml:space="preserve">. </w:t>
      </w:r>
      <w:r w:rsidR="009D2470" w:rsidRPr="0056092A">
        <w:rPr>
          <w:i/>
        </w:rPr>
        <w:t>Sponsors may correct plural and singular references as appropriate (such as pharmacy versus pharmacies)</w:t>
      </w:r>
      <w:r w:rsidR="008E413D">
        <w:rPr>
          <w:i/>
        </w:rPr>
        <w:t>.</w:t>
      </w:r>
      <w:r w:rsidR="009D2470" w:rsidRPr="0056092A">
        <w:rPr>
          <w:i/>
        </w:rPr>
        <w:t xml:space="preserve"> Sponsors </w:t>
      </w:r>
      <w:r w:rsidR="00864243" w:rsidRPr="0056092A">
        <w:rPr>
          <w:i/>
        </w:rPr>
        <w:t xml:space="preserve">should consult </w:t>
      </w:r>
      <w:r w:rsidR="001F07BB">
        <w:rPr>
          <w:i/>
        </w:rPr>
        <w:t xml:space="preserve">current regulations, </w:t>
      </w:r>
      <w:r w:rsidR="0090437A">
        <w:rPr>
          <w:i/>
        </w:rPr>
        <w:t xml:space="preserve">including 42 CFR Part 423, Subpart V, </w:t>
      </w:r>
      <w:r w:rsidR="008E413D">
        <w:rPr>
          <w:i/>
        </w:rPr>
        <w:t xml:space="preserve">as well as the </w:t>
      </w:r>
      <w:r w:rsidR="00864243" w:rsidRPr="0056092A">
        <w:rPr>
          <w:i/>
        </w:rPr>
        <w:t>most recent applicable chapters of the Prescription Drug Benefit Manual (PDBM) for more information on marketing, benefits and beneficiary protections, beneficiary communications, and formularies (these would include PDBM chapters 5 and 6).</w:t>
      </w:r>
      <w:r w:rsidR="00864243" w:rsidRPr="001F07BB">
        <w:t>]</w:t>
      </w:r>
      <w:r w:rsidR="006D0689" w:rsidRPr="001F07BB">
        <w:t xml:space="preserve"> </w:t>
      </w:r>
    </w:p>
    <w:p w14:paraId="1E084015" w14:textId="77777777" w:rsidR="00C11B26" w:rsidRDefault="00C11B26" w:rsidP="00C11B26">
      <w:pPr>
        <w:spacing w:before="0" w:after="0"/>
        <w:rPr>
          <w:i/>
        </w:rPr>
      </w:pPr>
    </w:p>
    <w:p w14:paraId="3D8F1E80" w14:textId="77777777" w:rsidR="00C11B26" w:rsidRPr="0056092A" w:rsidRDefault="001F7777" w:rsidP="00C11B26">
      <w:pPr>
        <w:spacing w:before="0" w:after="0"/>
        <w:rPr>
          <w:i/>
        </w:rPr>
      </w:pPr>
      <w:r w:rsidRPr="001F07BB">
        <w:t>[</w:t>
      </w:r>
      <w:r w:rsidR="00C11B26">
        <w:rPr>
          <w:i/>
        </w:rPr>
        <w:t>COVER PAGE:</w:t>
      </w:r>
    </w:p>
    <w:p w14:paraId="3691E92B" w14:textId="77777777" w:rsidR="001F7777" w:rsidRPr="0056092A" w:rsidRDefault="001F7777" w:rsidP="001F7777">
      <w:pPr>
        <w:rPr>
          <w:i/>
        </w:rPr>
      </w:pPr>
      <w:r w:rsidRPr="0056092A">
        <w:rPr>
          <w:i/>
        </w:rPr>
        <w:t>The following items must appear on the cover page:</w:t>
      </w:r>
      <w:r w:rsidRPr="001F07BB">
        <w:t>]</w:t>
      </w:r>
    </w:p>
    <w:p w14:paraId="16AAFA34" w14:textId="77777777" w:rsidR="001F7777" w:rsidRPr="0056092A" w:rsidRDefault="001F7777" w:rsidP="00F3311A">
      <w:pPr>
        <w:autoSpaceDE w:val="0"/>
        <w:autoSpaceDN w:val="0"/>
        <w:adjustRightInd w:val="0"/>
        <w:jc w:val="center"/>
        <w:rPr>
          <w:b/>
          <w:bCs/>
          <w:iCs/>
        </w:rPr>
      </w:pPr>
    </w:p>
    <w:p w14:paraId="384D5FBA" w14:textId="4B0D77BF" w:rsidR="00F3311A" w:rsidRPr="005934CD" w:rsidRDefault="00F3311A" w:rsidP="00F3311A">
      <w:pPr>
        <w:autoSpaceDE w:val="0"/>
        <w:autoSpaceDN w:val="0"/>
        <w:adjustRightInd w:val="0"/>
        <w:jc w:val="center"/>
        <w:rPr>
          <w:b/>
          <w:bCs/>
          <w:iCs/>
          <w:sz w:val="32"/>
          <w:szCs w:val="32"/>
        </w:rPr>
      </w:pPr>
      <w:r w:rsidRPr="005934CD">
        <w:rPr>
          <w:b/>
          <w:bCs/>
          <w:iCs/>
          <w:sz w:val="32"/>
          <w:szCs w:val="32"/>
        </w:rPr>
        <w:t>&lt;</w:t>
      </w:r>
      <w:r w:rsidR="00864243" w:rsidRPr="005934CD">
        <w:rPr>
          <w:b/>
          <w:bCs/>
          <w:iCs/>
          <w:sz w:val="32"/>
          <w:szCs w:val="32"/>
        </w:rPr>
        <w:t xml:space="preserve"> </w:t>
      </w:r>
      <w:r w:rsidR="00112018">
        <w:rPr>
          <w:b/>
          <w:bCs/>
          <w:i/>
          <w:iCs/>
          <w:sz w:val="32"/>
          <w:szCs w:val="32"/>
        </w:rPr>
        <w:t xml:space="preserve">mandatory </w:t>
      </w:r>
      <w:r w:rsidRPr="005934CD">
        <w:rPr>
          <w:b/>
          <w:bCs/>
          <w:iCs/>
          <w:sz w:val="32"/>
          <w:szCs w:val="32"/>
        </w:rPr>
        <w:t>Plan</w:t>
      </w:r>
      <w:r w:rsidR="00FC3BBC">
        <w:rPr>
          <w:b/>
          <w:bCs/>
          <w:iCs/>
          <w:sz w:val="32"/>
          <w:szCs w:val="32"/>
        </w:rPr>
        <w:t>/Sponsor</w:t>
      </w:r>
      <w:r w:rsidRPr="005934CD">
        <w:rPr>
          <w:b/>
          <w:bCs/>
          <w:iCs/>
          <w:sz w:val="32"/>
          <w:szCs w:val="32"/>
        </w:rPr>
        <w:t xml:space="preserve"> Name&gt;</w:t>
      </w:r>
    </w:p>
    <w:p w14:paraId="0B5E3D50" w14:textId="77777777" w:rsidR="00F3311A" w:rsidRPr="005934CD" w:rsidRDefault="00C86841" w:rsidP="00F3311A">
      <w:pPr>
        <w:pStyle w:val="Heading3"/>
        <w:jc w:val="center"/>
        <w:rPr>
          <w:rFonts w:ascii="Times New Roman" w:hAnsi="Times New Roman" w:cs="Times New Roman"/>
          <w:sz w:val="32"/>
          <w:szCs w:val="32"/>
        </w:rPr>
      </w:pPr>
      <w:bookmarkStart w:id="1" w:name="_Toc185646990"/>
      <w:bookmarkStart w:id="2" w:name="_Toc185647399"/>
      <w:bookmarkStart w:id="3" w:name="_Toc185671935"/>
      <w:bookmarkStart w:id="4" w:name="_Toc185743778"/>
      <w:bookmarkStart w:id="5" w:name="_Toc185822003"/>
      <w:bookmarkStart w:id="6" w:name="_Toc185845141"/>
      <w:bookmarkStart w:id="7" w:name="_Toc188179502"/>
      <w:bookmarkStart w:id="8" w:name="_Toc188246794"/>
      <w:bookmarkStart w:id="9" w:name="_Toc188256991"/>
      <w:bookmarkStart w:id="10" w:name="_Toc192416211"/>
      <w:r w:rsidRPr="005934CD">
        <w:rPr>
          <w:rFonts w:ascii="Times New Roman" w:hAnsi="Times New Roman" w:cs="Times New Roman"/>
          <w:sz w:val="32"/>
          <w:szCs w:val="32"/>
        </w:rPr>
        <w:t xml:space="preserve">&lt;Year&gt; </w:t>
      </w:r>
      <w:r w:rsidR="00F3311A" w:rsidRPr="005934CD">
        <w:rPr>
          <w:rFonts w:ascii="Times New Roman" w:hAnsi="Times New Roman" w:cs="Times New Roman"/>
          <w:sz w:val="32"/>
          <w:szCs w:val="32"/>
        </w:rPr>
        <w:t>Pharmacy Directory</w:t>
      </w:r>
      <w:bookmarkEnd w:id="1"/>
      <w:bookmarkEnd w:id="2"/>
      <w:bookmarkEnd w:id="3"/>
      <w:bookmarkEnd w:id="4"/>
      <w:bookmarkEnd w:id="5"/>
      <w:bookmarkEnd w:id="6"/>
      <w:bookmarkEnd w:id="7"/>
      <w:bookmarkEnd w:id="8"/>
      <w:bookmarkEnd w:id="9"/>
      <w:bookmarkEnd w:id="10"/>
    </w:p>
    <w:p w14:paraId="3962D844" w14:textId="77777777" w:rsidR="00315248" w:rsidRPr="005934CD" w:rsidRDefault="00315248" w:rsidP="00315248">
      <w:pPr>
        <w:rPr>
          <w:sz w:val="32"/>
          <w:szCs w:val="32"/>
        </w:rPr>
      </w:pPr>
    </w:p>
    <w:p w14:paraId="200F7701" w14:textId="37C25259" w:rsidR="00D05CA1" w:rsidRPr="0056092A" w:rsidRDefault="009E5C6C" w:rsidP="00D05CA1">
      <w:pPr>
        <w:spacing w:before="0" w:after="0"/>
      </w:pPr>
      <w:r w:rsidRPr="0056092A">
        <w:rPr>
          <w:i/>
        </w:rPr>
        <w:t xml:space="preserve">The following </w:t>
      </w:r>
      <w:r w:rsidR="00D04716" w:rsidRPr="0056092A">
        <w:rPr>
          <w:i/>
        </w:rPr>
        <w:t xml:space="preserve">contact and revision date </w:t>
      </w:r>
      <w:r w:rsidRPr="0056092A">
        <w:rPr>
          <w:i/>
        </w:rPr>
        <w:t xml:space="preserve">information </w:t>
      </w:r>
      <w:r w:rsidR="00D05CA1" w:rsidRPr="0056092A">
        <w:rPr>
          <w:i/>
        </w:rPr>
        <w:t>is expected to</w:t>
      </w:r>
      <w:r w:rsidRPr="0056092A">
        <w:rPr>
          <w:i/>
        </w:rPr>
        <w:t xml:space="preserve"> appear on both the front and back covers of the document: </w:t>
      </w:r>
      <w:r w:rsidR="00D05CA1" w:rsidRPr="0012527A">
        <w:t>[</w:t>
      </w:r>
      <w:r w:rsidR="00D05CA1" w:rsidRPr="0012527A">
        <w:rPr>
          <w:i/>
        </w:rPr>
        <w:t>Insert one</w:t>
      </w:r>
      <w:r w:rsidR="00D05CA1" w:rsidRPr="0012527A">
        <w:t>: &lt;This pharmacy directory was updated on &lt;MM</w:t>
      </w:r>
      <w:r w:rsidR="00C86841" w:rsidRPr="0012527A">
        <w:t>/</w:t>
      </w:r>
      <w:r w:rsidR="00D05CA1" w:rsidRPr="0012527A">
        <w:t>YYYY&gt;.&gt;</w:t>
      </w:r>
      <w:r w:rsidR="00D05CA1" w:rsidRPr="0056092A">
        <w:t xml:space="preserve"> </w:t>
      </w:r>
      <w:r w:rsidR="00D05CA1" w:rsidRPr="0056092A">
        <w:rPr>
          <w:i/>
        </w:rPr>
        <w:t xml:space="preserve">or </w:t>
      </w:r>
      <w:r w:rsidR="00D05CA1" w:rsidRPr="0012527A">
        <w:rPr>
          <w:i/>
        </w:rPr>
        <w:t>&lt;</w:t>
      </w:r>
      <w:r w:rsidR="00D05CA1" w:rsidRPr="0012527A">
        <w:t>We have made no changes to this pharmacy directory since MM/DD/YYYY.&gt;</w:t>
      </w:r>
      <w:r w:rsidR="00D05CA1" w:rsidRPr="0056092A">
        <w:t xml:space="preserve">]  For more recent information or other questions, please contact </w:t>
      </w:r>
      <w:r w:rsidR="00D05CA1" w:rsidRPr="0012527A">
        <w:t>[</w:t>
      </w:r>
      <w:r w:rsidR="00D05CA1" w:rsidRPr="0012527A">
        <w:rPr>
          <w:i/>
        </w:rPr>
        <w:t>optional</w:t>
      </w:r>
      <w:r w:rsidR="00D05CA1" w:rsidRPr="0012527A">
        <w:t xml:space="preserve"> &lt;us&gt;,] &lt;</w:t>
      </w:r>
      <w:r w:rsidR="00D05CA1" w:rsidRPr="0012527A">
        <w:rPr>
          <w:i/>
        </w:rPr>
        <w:t xml:space="preserve"> </w:t>
      </w:r>
      <w:r w:rsidR="00112018">
        <w:rPr>
          <w:i/>
        </w:rPr>
        <w:t xml:space="preserve">mandatory </w:t>
      </w:r>
      <w:r w:rsidR="00D05CA1" w:rsidRPr="0056092A">
        <w:t>Plan or Sponsor Name&gt; [</w:t>
      </w:r>
      <w:r w:rsidR="00D05CA1" w:rsidRPr="0056092A">
        <w:rPr>
          <w:i/>
        </w:rPr>
        <w:t xml:space="preserve">optional </w:t>
      </w:r>
      <w:r w:rsidR="00D05CA1" w:rsidRPr="0056092A">
        <w:t>&lt;Member Services&gt;,] at &lt;Toll-free Number&gt; or, for TTY users, &lt;Toll-free TTY Number&gt;, &lt;Days/Hours of Operation&gt;, or visit &lt;insert web address&gt;.</w:t>
      </w:r>
    </w:p>
    <w:p w14:paraId="0C553416" w14:textId="77777777" w:rsidR="005201B2" w:rsidRDefault="005201B2" w:rsidP="005201B2">
      <w:pPr>
        <w:rPr>
          <w:i/>
          <w:iCs/>
          <w:color w:val="0000CC"/>
        </w:rPr>
      </w:pPr>
    </w:p>
    <w:p w14:paraId="3BBBF7D9" w14:textId="77777777" w:rsidR="00201997" w:rsidRDefault="005201B2" w:rsidP="005201B2">
      <w:pPr>
        <w:rPr>
          <w:i/>
        </w:rPr>
      </w:pPr>
      <w:r w:rsidRPr="0056092A">
        <w:rPr>
          <w:i/>
        </w:rPr>
        <w:t xml:space="preserve">The following contact and revision date information is expected </w:t>
      </w:r>
      <w:r>
        <w:rPr>
          <w:i/>
        </w:rPr>
        <w:t>t</w:t>
      </w:r>
      <w:r w:rsidRPr="0056092A">
        <w:rPr>
          <w:i/>
        </w:rPr>
        <w:t>o appear on both the front and back covers of the document:</w:t>
      </w:r>
    </w:p>
    <w:p w14:paraId="35202117" w14:textId="4DBA245B" w:rsidR="00201997" w:rsidRDefault="00201997" w:rsidP="005201B2">
      <w:pPr>
        <w:rPr>
          <w:color w:val="000000"/>
        </w:rPr>
      </w:pPr>
      <w:r w:rsidRPr="001F07BB">
        <w:rPr>
          <w:iCs/>
        </w:rPr>
        <w:t>[</w:t>
      </w:r>
      <w:r w:rsidRPr="0090437A">
        <w:rPr>
          <w:i/>
          <w:iCs/>
        </w:rPr>
        <w:t xml:space="preserve">Insert </w:t>
      </w:r>
      <w:r w:rsidR="00185FA2" w:rsidRPr="0011279E">
        <w:rPr>
          <w:i/>
          <w:iCs/>
        </w:rPr>
        <w:t>f</w:t>
      </w:r>
      <w:r w:rsidRPr="00FC3BBC">
        <w:rPr>
          <w:i/>
          <w:iCs/>
        </w:rPr>
        <w:t>or</w:t>
      </w:r>
      <w:r w:rsidRPr="0090437A">
        <w:rPr>
          <w:i/>
          <w:iCs/>
        </w:rPr>
        <w:t xml:space="preserve"> a plan that has changes in its pharmacy network</w:t>
      </w:r>
      <w:r w:rsidRPr="0090437A">
        <w:t xml:space="preserve"> </w:t>
      </w:r>
      <w:r w:rsidR="00185FA2">
        <w:t>&lt;</w:t>
      </w:r>
      <w:r w:rsidR="005201B2">
        <w:t xml:space="preserve"> Changes to our pharmacy network may occur during the benefit year.</w:t>
      </w:r>
      <w:r>
        <w:t xml:space="preserve">  An updated </w:t>
      </w:r>
      <w:r w:rsidRPr="0090437A">
        <w:t>Pharmacy Directory is located on our website at [</w:t>
      </w:r>
      <w:r w:rsidR="00185FA2">
        <w:rPr>
          <w:i/>
          <w:iCs/>
        </w:rPr>
        <w:t xml:space="preserve">Insert </w:t>
      </w:r>
      <w:r w:rsidR="00185FA2">
        <w:rPr>
          <w:iCs/>
        </w:rPr>
        <w:t>&lt;web address&gt;</w:t>
      </w:r>
      <w:r w:rsidRPr="002D5511">
        <w:t xml:space="preserve">]. </w:t>
      </w:r>
      <w:r>
        <w:rPr>
          <w:color w:val="000000"/>
        </w:rPr>
        <w:t xml:space="preserve">You may also call </w:t>
      </w:r>
      <w:r w:rsidR="00185FA2" w:rsidRPr="00BE0430">
        <w:t>&lt;</w:t>
      </w:r>
      <w:r w:rsidR="00185FA2" w:rsidRPr="007F7411">
        <w:t>Customer/Member</w:t>
      </w:r>
      <w:r w:rsidR="00185FA2" w:rsidRPr="00BE0430">
        <w:t>&gt; Service at &lt;</w:t>
      </w:r>
      <w:r w:rsidR="00185FA2" w:rsidRPr="007F7411">
        <w:t>phone number</w:t>
      </w:r>
      <w:r w:rsidR="00185FA2" w:rsidRPr="00BE0430">
        <w:t xml:space="preserve">&gt; </w:t>
      </w:r>
      <w:r w:rsidR="00185FA2">
        <w:t>(</w:t>
      </w:r>
      <w:r w:rsidR="00185FA2" w:rsidRPr="00BE0430">
        <w:t>TTY/TDD users should call &lt;</w:t>
      </w:r>
      <w:r w:rsidR="00185FA2" w:rsidRPr="007F7411">
        <w:t>TTY/TDD number</w:t>
      </w:r>
      <w:r w:rsidR="00185FA2" w:rsidRPr="00BE0430">
        <w:t>&gt;</w:t>
      </w:r>
      <w:r w:rsidR="00185FA2">
        <w:t xml:space="preserve">) </w:t>
      </w:r>
      <w:r>
        <w:rPr>
          <w:color w:val="000000"/>
        </w:rPr>
        <w:t xml:space="preserve">for updated </w:t>
      </w:r>
      <w:r w:rsidR="00185FA2">
        <w:rPr>
          <w:color w:val="000000"/>
        </w:rPr>
        <w:t>information</w:t>
      </w:r>
      <w:r>
        <w:rPr>
          <w:color w:val="000000"/>
        </w:rPr>
        <w:t>.</w:t>
      </w:r>
      <w:r w:rsidR="00185FA2">
        <w:rPr>
          <w:color w:val="000000"/>
        </w:rPr>
        <w:t>]</w:t>
      </w:r>
    </w:p>
    <w:p w14:paraId="2CA2405B" w14:textId="77777777" w:rsidR="00201997" w:rsidRDefault="00201997" w:rsidP="005201B2">
      <w:pPr>
        <w:rPr>
          <w:color w:val="000000"/>
        </w:rPr>
      </w:pPr>
      <w:r>
        <w:rPr>
          <w:color w:val="000000"/>
        </w:rPr>
        <w:t>OR</w:t>
      </w:r>
    </w:p>
    <w:p w14:paraId="678BA418" w14:textId="5CFB112B" w:rsidR="005201B2" w:rsidRDefault="005201B2" w:rsidP="005201B2">
      <w:pPr>
        <w:rPr>
          <w:b/>
          <w:bCs/>
          <w:color w:val="000000"/>
        </w:rPr>
      </w:pPr>
      <w:r w:rsidRPr="002D5511">
        <w:rPr>
          <w:i/>
          <w:iCs/>
        </w:rPr>
        <w:t> </w:t>
      </w:r>
      <w:r w:rsidRPr="002D5511">
        <w:t>[</w:t>
      </w:r>
      <w:r w:rsidR="00185FA2" w:rsidRPr="002D5511">
        <w:rPr>
          <w:i/>
        </w:rPr>
        <w:t xml:space="preserve">Insert </w:t>
      </w:r>
      <w:r w:rsidR="00185FA2" w:rsidRPr="002D5511">
        <w:rPr>
          <w:i/>
          <w:iCs/>
        </w:rPr>
        <w:t xml:space="preserve">for </w:t>
      </w:r>
      <w:r w:rsidRPr="002D5511">
        <w:rPr>
          <w:i/>
          <w:iCs/>
        </w:rPr>
        <w:t xml:space="preserve">a plan that will have a higher than normal number of pharmacies leaving its pharmacy network </w:t>
      </w:r>
      <w:r w:rsidR="00185FA2" w:rsidRPr="0011279E">
        <w:rPr>
          <w:iCs/>
        </w:rPr>
        <w:t>&lt;</w:t>
      </w:r>
      <w:r>
        <w:t xml:space="preserve">Our network has </w:t>
      </w:r>
      <w:r w:rsidR="005600D6">
        <w:t xml:space="preserve">changed more than usual for </w:t>
      </w:r>
      <w:r w:rsidR="00712542">
        <w:t>2023</w:t>
      </w:r>
      <w:r>
        <w:rPr>
          <w:color w:val="0000CC"/>
        </w:rPr>
        <w:t xml:space="preserve">. </w:t>
      </w:r>
      <w:r w:rsidRPr="002D5511">
        <w:t>An updated Pharmacy Directory is located on our website at [</w:t>
      </w:r>
      <w:r w:rsidR="00185FA2">
        <w:rPr>
          <w:i/>
          <w:iCs/>
        </w:rPr>
        <w:t>I</w:t>
      </w:r>
      <w:r w:rsidRPr="002D5511">
        <w:rPr>
          <w:i/>
          <w:iCs/>
        </w:rPr>
        <w:t>nsert</w:t>
      </w:r>
      <w:r w:rsidR="00185FA2">
        <w:rPr>
          <w:iCs/>
        </w:rPr>
        <w:t>&lt;web address&gt;</w:t>
      </w:r>
      <w:r w:rsidRPr="002D5511">
        <w:t xml:space="preserve">]. </w:t>
      </w:r>
      <w:r>
        <w:rPr>
          <w:color w:val="000000"/>
        </w:rPr>
        <w:t xml:space="preserve">You may also call </w:t>
      </w:r>
      <w:r w:rsidR="00185FA2" w:rsidRPr="00BE0430">
        <w:t>&lt;</w:t>
      </w:r>
      <w:r w:rsidR="00185FA2" w:rsidRPr="007F7411">
        <w:t>Customer/Member</w:t>
      </w:r>
      <w:r w:rsidR="00185FA2" w:rsidRPr="00BE0430">
        <w:t>&gt; Service at &lt;</w:t>
      </w:r>
      <w:r w:rsidR="00185FA2" w:rsidRPr="007F7411">
        <w:t>phone number</w:t>
      </w:r>
      <w:r w:rsidR="00185FA2" w:rsidRPr="00BE0430">
        <w:t xml:space="preserve">&gt; </w:t>
      </w:r>
      <w:r w:rsidR="00185FA2">
        <w:t>(</w:t>
      </w:r>
      <w:r w:rsidR="00185FA2" w:rsidRPr="00BE0430">
        <w:t>TTY/TDD users should call &lt;</w:t>
      </w:r>
      <w:r w:rsidR="00185FA2" w:rsidRPr="007F7411">
        <w:t>TTY/TDD number</w:t>
      </w:r>
      <w:r w:rsidR="00185FA2" w:rsidRPr="00BE0430">
        <w:t>&gt;</w:t>
      </w:r>
      <w:r w:rsidR="00185FA2">
        <w:t xml:space="preserve">) </w:t>
      </w:r>
      <w:r>
        <w:rPr>
          <w:color w:val="000000"/>
        </w:rPr>
        <w:t>updated information</w:t>
      </w:r>
      <w:r w:rsidR="00201997">
        <w:rPr>
          <w:color w:val="000000"/>
        </w:rPr>
        <w:t xml:space="preserve">. </w:t>
      </w:r>
      <w:r>
        <w:rPr>
          <w:b/>
          <w:bCs/>
          <w:color w:val="000000"/>
        </w:rPr>
        <w:t>We strongly suggest that you review our current Pharmacy Directory to see if your pharmacy is still in our network.</w:t>
      </w:r>
      <w:r w:rsidR="00185FA2">
        <w:rPr>
          <w:bCs/>
          <w:color w:val="000000"/>
        </w:rPr>
        <w:t>]</w:t>
      </w:r>
      <w:r>
        <w:rPr>
          <w:b/>
          <w:bCs/>
          <w:color w:val="000000"/>
        </w:rPr>
        <w:t xml:space="preserve"> </w:t>
      </w:r>
    </w:p>
    <w:p w14:paraId="132C8EA5" w14:textId="77777777" w:rsidR="00185FA2" w:rsidRDefault="005201B2" w:rsidP="00A83776">
      <w:pPr>
        <w:rPr>
          <w:i/>
        </w:rPr>
      </w:pPr>
      <w:r w:rsidRPr="00FC3BBC" w:rsidDel="005201B2">
        <w:t xml:space="preserve"> </w:t>
      </w:r>
      <w:bookmarkStart w:id="11" w:name="_Toc185646991"/>
      <w:bookmarkStart w:id="12" w:name="_Toc185647400"/>
      <w:bookmarkStart w:id="13" w:name="_Toc185671936"/>
      <w:bookmarkStart w:id="14" w:name="_Toc185822004"/>
      <w:bookmarkStart w:id="15" w:name="_Toc188179503"/>
      <w:bookmarkStart w:id="16" w:name="_Toc188256992"/>
      <w:r w:rsidR="001F7777" w:rsidRPr="0011279E">
        <w:t>[</w:t>
      </w:r>
      <w:r w:rsidR="001F7777" w:rsidRPr="0056092A">
        <w:rPr>
          <w:i/>
        </w:rPr>
        <w:t>The rest of the language need not appear on the cover page.</w:t>
      </w:r>
      <w:r w:rsidR="001F7777" w:rsidRPr="0011279E">
        <w:t>]</w:t>
      </w:r>
    </w:p>
    <w:p w14:paraId="70395913" w14:textId="66521A46" w:rsidR="00FB2776" w:rsidRPr="0056092A" w:rsidRDefault="00103753" w:rsidP="00A83776">
      <w:r w:rsidRPr="005934CD">
        <w:rPr>
          <w:rStyle w:val="Heading2Char"/>
          <w:rFonts w:ascii="Times New Roman" w:hAnsi="Times New Roman" w:cs="Times New Roman"/>
          <w:i w:val="0"/>
          <w:sz w:val="24"/>
          <w:szCs w:val="24"/>
        </w:rPr>
        <w:lastRenderedPageBreak/>
        <w:t>Introduction</w:t>
      </w:r>
      <w:bookmarkEnd w:id="11"/>
      <w:bookmarkEnd w:id="12"/>
      <w:bookmarkEnd w:id="13"/>
      <w:bookmarkEnd w:id="14"/>
      <w:bookmarkEnd w:id="15"/>
      <w:bookmarkEnd w:id="16"/>
      <w:r w:rsidR="00FC3BBC">
        <w:rPr>
          <w:rStyle w:val="Heading2Char"/>
          <w:rFonts w:ascii="Times New Roman" w:hAnsi="Times New Roman" w:cs="Times New Roman"/>
          <w:i w:val="0"/>
          <w:sz w:val="24"/>
          <w:szCs w:val="24"/>
        </w:rPr>
        <w:t>:</w:t>
      </w:r>
      <w:r w:rsidR="00185FA2">
        <w:rPr>
          <w:rStyle w:val="Heading2Char"/>
          <w:rFonts w:ascii="Times New Roman" w:hAnsi="Times New Roman" w:cs="Times New Roman"/>
          <w:i w:val="0"/>
          <w:sz w:val="24"/>
          <w:szCs w:val="24"/>
        </w:rPr>
        <w:t xml:space="preserve"> </w:t>
      </w:r>
      <w:r w:rsidR="00F3311A" w:rsidRPr="0056092A">
        <w:t>This booklet provides a list of</w:t>
      </w:r>
      <w:r w:rsidR="002D5511">
        <w:t xml:space="preserve"> [</w:t>
      </w:r>
      <w:r w:rsidR="002D5511">
        <w:rPr>
          <w:i/>
        </w:rPr>
        <w:t xml:space="preserve">Insert </w:t>
      </w:r>
      <w:r w:rsidR="00F3311A" w:rsidRPr="0056092A">
        <w:t>&lt;</w:t>
      </w:r>
      <w:r w:rsidR="002D5511">
        <w:t>p</w:t>
      </w:r>
      <w:r w:rsidR="002D5511" w:rsidRPr="0056092A">
        <w:t xml:space="preserve">lan </w:t>
      </w:r>
      <w:r w:rsidR="002D5511">
        <w:t>n</w:t>
      </w:r>
      <w:r w:rsidR="002D5511" w:rsidRPr="0056092A">
        <w:t>ame</w:t>
      </w:r>
      <w:r w:rsidR="00F3311A" w:rsidRPr="0056092A">
        <w:t>&gt;’s</w:t>
      </w:r>
      <w:r w:rsidR="002D5511">
        <w:t>]</w:t>
      </w:r>
      <w:r w:rsidR="00F3311A" w:rsidRPr="0056092A">
        <w:t xml:space="preserve"> network pharmacies.  To get a complete description of your prescription coverage, including how to fill your prescriptions, please review the Evidence of Coverage and </w:t>
      </w:r>
      <w:r w:rsidR="00185FA2">
        <w:t>[</w:t>
      </w:r>
      <w:r w:rsidR="00185FA2">
        <w:rPr>
          <w:i/>
        </w:rPr>
        <w:t xml:space="preserve">Insert </w:t>
      </w:r>
      <w:r w:rsidR="00F3311A" w:rsidRPr="0056092A">
        <w:t>&lt;</w:t>
      </w:r>
      <w:r w:rsidR="00E52EAD" w:rsidRPr="002D5511">
        <w:rPr>
          <w:i/>
        </w:rPr>
        <w:t xml:space="preserve">mandatory </w:t>
      </w:r>
      <w:r w:rsidR="00F3311A" w:rsidRPr="0056092A">
        <w:t>Plan Name&gt;</w:t>
      </w:r>
      <w:r w:rsidR="00185FA2">
        <w:t>]</w:t>
      </w:r>
      <w:r w:rsidR="00F3311A" w:rsidRPr="0056092A">
        <w:t xml:space="preserve">’s formulary. </w:t>
      </w:r>
    </w:p>
    <w:p w14:paraId="631B0FAF" w14:textId="55713124" w:rsidR="00864243" w:rsidRPr="0056092A" w:rsidRDefault="00E8282E" w:rsidP="00864243">
      <w:pPr>
        <w:pStyle w:val="BulletalignedwithH5"/>
        <w:rPr>
          <w:szCs w:val="24"/>
        </w:rPr>
      </w:pPr>
      <w:r w:rsidRPr="002D5511">
        <w:rPr>
          <w:i w:val="0"/>
          <w:szCs w:val="24"/>
        </w:rPr>
        <w:t>[</w:t>
      </w:r>
      <w:r w:rsidRPr="00185FA2">
        <w:rPr>
          <w:szCs w:val="24"/>
        </w:rPr>
        <w:t>Optional</w:t>
      </w:r>
      <w:r w:rsidRPr="002D5511">
        <w:rPr>
          <w:i w:val="0"/>
          <w:szCs w:val="24"/>
        </w:rPr>
        <w:t>:</w:t>
      </w:r>
      <w:r w:rsidRPr="0056092A">
        <w:rPr>
          <w:szCs w:val="24"/>
        </w:rPr>
        <w:t xml:space="preserve"> </w:t>
      </w:r>
      <w:r w:rsidR="00864243" w:rsidRPr="0056092A">
        <w:rPr>
          <w:i w:val="0"/>
          <w:szCs w:val="24"/>
        </w:rPr>
        <w:t xml:space="preserve">When this </w:t>
      </w:r>
      <w:r w:rsidR="00E52EAD" w:rsidRPr="0056092A">
        <w:rPr>
          <w:i w:val="0"/>
          <w:szCs w:val="24"/>
        </w:rPr>
        <w:t>pharmacy directory</w:t>
      </w:r>
      <w:r w:rsidR="00864243" w:rsidRPr="0056092A">
        <w:rPr>
          <w:i w:val="0"/>
          <w:szCs w:val="24"/>
        </w:rPr>
        <w:t xml:space="preserve"> refers to “we,” “us”, or “our,” it means</w:t>
      </w:r>
      <w:r w:rsidR="00864243" w:rsidRPr="0056092A">
        <w:rPr>
          <w:szCs w:val="24"/>
        </w:rPr>
        <w:t xml:space="preserve"> </w:t>
      </w:r>
      <w:r w:rsidR="00864243" w:rsidRPr="002D5511">
        <w:rPr>
          <w:i w:val="0"/>
          <w:szCs w:val="24"/>
        </w:rPr>
        <w:t xml:space="preserve">&lt;sponsor name&gt;. </w:t>
      </w:r>
      <w:r w:rsidR="00864243" w:rsidRPr="0056092A">
        <w:rPr>
          <w:i w:val="0"/>
          <w:szCs w:val="24"/>
        </w:rPr>
        <w:t xml:space="preserve">When it refers to “plan” or “our plan,” it means </w:t>
      </w:r>
      <w:r w:rsidR="00E52EAD" w:rsidRPr="00185FA2">
        <w:rPr>
          <w:i w:val="0"/>
          <w:szCs w:val="24"/>
        </w:rPr>
        <w:t>&lt;</w:t>
      </w:r>
      <w:r w:rsidR="00E52EAD" w:rsidRPr="00112018">
        <w:rPr>
          <w:szCs w:val="24"/>
        </w:rPr>
        <w:t>mandatory</w:t>
      </w:r>
      <w:r w:rsidR="00864243" w:rsidRPr="00112018">
        <w:rPr>
          <w:szCs w:val="24"/>
        </w:rPr>
        <w:t xml:space="preserve"> </w:t>
      </w:r>
      <w:r w:rsidR="00864243" w:rsidRPr="002D5511">
        <w:rPr>
          <w:i w:val="0"/>
          <w:szCs w:val="24"/>
        </w:rPr>
        <w:t>plan name&gt;.</w:t>
      </w:r>
      <w:r w:rsidRPr="002D5511">
        <w:rPr>
          <w:i w:val="0"/>
          <w:szCs w:val="24"/>
        </w:rPr>
        <w:t>]</w:t>
      </w:r>
    </w:p>
    <w:p w14:paraId="20358810" w14:textId="319AAEBE" w:rsidR="00F3311A" w:rsidRPr="0056092A" w:rsidRDefault="00F3311A" w:rsidP="00F3311A">
      <w:r w:rsidRPr="0056092A">
        <w:t xml:space="preserve">We call the pharmacies on this list our “network pharmacies” because we have made arrangements with them to provide prescription drugs to Plan members. In most cases, your prescriptions are covered under </w:t>
      </w:r>
      <w:r w:rsidR="00185FA2">
        <w:t>[</w:t>
      </w:r>
      <w:r w:rsidR="00185FA2" w:rsidRPr="002D5511">
        <w:rPr>
          <w:i/>
        </w:rPr>
        <w:t>Insert</w:t>
      </w:r>
      <w:r w:rsidR="00185FA2">
        <w:t xml:space="preserve"> </w:t>
      </w:r>
      <w:r w:rsidRPr="0056092A">
        <w:t>&lt;</w:t>
      </w:r>
      <w:r w:rsidR="002D5511">
        <w:t>p</w:t>
      </w:r>
      <w:r w:rsidR="002D5511" w:rsidRPr="0056092A">
        <w:t xml:space="preserve">lan </w:t>
      </w:r>
      <w:r w:rsidR="002D5511">
        <w:t>n</w:t>
      </w:r>
      <w:r w:rsidR="002D5511" w:rsidRPr="0056092A">
        <w:t>ame</w:t>
      </w:r>
      <w:r w:rsidRPr="0056092A">
        <w:t>&gt;</w:t>
      </w:r>
      <w:r w:rsidR="00185FA2">
        <w:t>]</w:t>
      </w:r>
      <w:r w:rsidRPr="0056092A">
        <w:t xml:space="preserve"> only if they are filled at a network pharmacy [or through our mail order pharmacy service].  Once you go to one</w:t>
      </w:r>
      <w:r w:rsidR="00567367" w:rsidRPr="0056092A">
        <w:t xml:space="preserve"> pharmacy</w:t>
      </w:r>
      <w:r w:rsidRPr="0056092A">
        <w:t>, you are not required to continue going to the same pharmacy to fill your prescription</w:t>
      </w:r>
      <w:r w:rsidR="00567367" w:rsidRPr="0056092A">
        <w:t xml:space="preserve"> but </w:t>
      </w:r>
      <w:r w:rsidRPr="0056092A">
        <w:t>can</w:t>
      </w:r>
      <w:r w:rsidR="00567367" w:rsidRPr="0056092A">
        <w:t xml:space="preserve"> switch</w:t>
      </w:r>
      <w:r w:rsidRPr="0056092A">
        <w:t xml:space="preserve"> to any </w:t>
      </w:r>
      <w:r w:rsidR="00567367" w:rsidRPr="0056092A">
        <w:t xml:space="preserve">other </w:t>
      </w:r>
      <w:r w:rsidRPr="0056092A">
        <w:t>of our network pharmacies.  We will fill prescriptions at non-</w:t>
      </w:r>
      <w:r w:rsidR="00F751E2" w:rsidRPr="0056092A">
        <w:t>n</w:t>
      </w:r>
      <w:r w:rsidRPr="0056092A">
        <w:t xml:space="preserve">etwork pharmacies under certain circumstances as described in your Evidence of Coverage.  </w:t>
      </w:r>
    </w:p>
    <w:p w14:paraId="40B19F56" w14:textId="1F6F1B2B" w:rsidR="003E5B00" w:rsidRPr="0056092A" w:rsidRDefault="003E5B00" w:rsidP="00D85DCD">
      <w:pPr>
        <w:autoSpaceDE w:val="0"/>
        <w:autoSpaceDN w:val="0"/>
        <w:adjustRightInd w:val="0"/>
        <w:spacing w:before="0" w:after="0"/>
      </w:pPr>
      <w:r w:rsidRPr="0056092A">
        <w:t xml:space="preserve">All network pharmacies may not be listed in this directory.  Pharmacies may have been added or removed from the list after this directory was </w:t>
      </w:r>
      <w:r w:rsidR="002A17A9" w:rsidRPr="0056092A">
        <w:t>printed. This</w:t>
      </w:r>
      <w:r w:rsidRPr="0056092A">
        <w:t xml:space="preserve"> means the pharmacies listed </w:t>
      </w:r>
      <w:r w:rsidR="002A17A9" w:rsidRPr="0056092A">
        <w:t>here</w:t>
      </w:r>
      <w:r w:rsidRPr="0056092A">
        <w:t xml:space="preserve"> may no longer be in our network, or there may be newer pharmacies in our network that are not listed. </w:t>
      </w:r>
      <w:r w:rsidR="00E52EAD" w:rsidRPr="0056092A">
        <w:t xml:space="preserve">This list is current as of </w:t>
      </w:r>
      <w:r w:rsidR="00197E05">
        <w:t>[</w:t>
      </w:r>
      <w:r w:rsidR="00197E05">
        <w:rPr>
          <w:i/>
        </w:rPr>
        <w:t xml:space="preserve">Insert </w:t>
      </w:r>
      <w:r w:rsidR="00197E05">
        <w:t>&lt;applicable date&gt;]</w:t>
      </w:r>
      <w:r w:rsidR="00E52EAD" w:rsidRPr="0056092A">
        <w:t xml:space="preserve">. For the most current list, </w:t>
      </w:r>
      <w:r w:rsidR="009E5C6C" w:rsidRPr="0056092A">
        <w:t xml:space="preserve">please contact us. </w:t>
      </w:r>
      <w:r w:rsidR="00E52EAD" w:rsidRPr="0056092A">
        <w:t xml:space="preserve">Our contact information appears on the </w:t>
      </w:r>
      <w:r w:rsidR="009E5C6C" w:rsidRPr="0056092A">
        <w:t xml:space="preserve">front and back </w:t>
      </w:r>
      <w:r w:rsidR="00E52EAD" w:rsidRPr="0056092A">
        <w:t>cover pages.</w:t>
      </w:r>
    </w:p>
    <w:p w14:paraId="793A71B1" w14:textId="77777777" w:rsidR="003E5B00" w:rsidRPr="0056092A" w:rsidRDefault="003E5B00" w:rsidP="00D85DCD">
      <w:pPr>
        <w:autoSpaceDE w:val="0"/>
        <w:autoSpaceDN w:val="0"/>
        <w:adjustRightInd w:val="0"/>
        <w:spacing w:before="0" w:after="0"/>
      </w:pPr>
    </w:p>
    <w:p w14:paraId="52289021" w14:textId="2FD205CE" w:rsidR="0086265A" w:rsidRPr="00A80630" w:rsidRDefault="002A17A9" w:rsidP="0086265A">
      <w:pPr>
        <w:autoSpaceDE w:val="0"/>
        <w:autoSpaceDN w:val="0"/>
        <w:adjustRightInd w:val="0"/>
        <w:spacing w:before="0" w:after="0"/>
        <w:rPr>
          <w:i/>
          <w:color w:val="000000" w:themeColor="text1"/>
        </w:rPr>
      </w:pPr>
      <w:r w:rsidRPr="002D5511">
        <w:t>[</w:t>
      </w:r>
      <w:r w:rsidR="00197E05">
        <w:rPr>
          <w:i/>
          <w:color w:val="000000" w:themeColor="text1"/>
        </w:rPr>
        <w:t>Insert</w:t>
      </w:r>
      <w:r w:rsidR="00197E05" w:rsidRPr="00A80630">
        <w:rPr>
          <w:i/>
          <w:color w:val="000000" w:themeColor="text1"/>
        </w:rPr>
        <w:t xml:space="preserve"> </w:t>
      </w:r>
      <w:r w:rsidR="00A762F9" w:rsidRPr="00A80630">
        <w:rPr>
          <w:i/>
          <w:color w:val="000000" w:themeColor="text1"/>
        </w:rPr>
        <w:t xml:space="preserve">if plan has </w:t>
      </w:r>
      <w:r w:rsidR="00D05AAB" w:rsidRPr="00A80630">
        <w:rPr>
          <w:i/>
          <w:color w:val="000000" w:themeColor="text1"/>
        </w:rPr>
        <w:t>network</w:t>
      </w:r>
      <w:r w:rsidR="00A762F9" w:rsidRPr="00A80630">
        <w:rPr>
          <w:i/>
          <w:color w:val="000000" w:themeColor="text1"/>
        </w:rPr>
        <w:t xml:space="preserve"> pharmacies that offer preferred cost</w:t>
      </w:r>
      <w:r w:rsidR="00DA3D92">
        <w:rPr>
          <w:i/>
          <w:color w:val="000000" w:themeColor="text1"/>
        </w:rPr>
        <w:t xml:space="preserve"> </w:t>
      </w:r>
      <w:r w:rsidR="00A762F9" w:rsidRPr="00A80630">
        <w:rPr>
          <w:i/>
          <w:color w:val="000000" w:themeColor="text1"/>
        </w:rPr>
        <w:t>sharing</w:t>
      </w:r>
      <w:r w:rsidR="007B45BA">
        <w:rPr>
          <w:color w:val="000000" w:themeColor="text1"/>
        </w:rPr>
        <w:t xml:space="preserve">: </w:t>
      </w:r>
      <w:r w:rsidRPr="00A80630">
        <w:rPr>
          <w:color w:val="000000" w:themeColor="text1"/>
        </w:rPr>
        <w:t xml:space="preserve">You can go to all the pharmacies on this list, but </w:t>
      </w:r>
      <w:r w:rsidR="009839FB" w:rsidRPr="00A80630">
        <w:rPr>
          <w:color w:val="000000" w:themeColor="text1"/>
        </w:rPr>
        <w:t xml:space="preserve">your costs </w:t>
      </w:r>
      <w:r w:rsidR="00157BB5" w:rsidRPr="00A80630">
        <w:rPr>
          <w:color w:val="000000" w:themeColor="text1"/>
        </w:rPr>
        <w:t xml:space="preserve">for some drugs </w:t>
      </w:r>
      <w:r w:rsidR="009839FB" w:rsidRPr="00A80630">
        <w:rPr>
          <w:color w:val="000000" w:themeColor="text1"/>
        </w:rPr>
        <w:t xml:space="preserve">may be less at </w:t>
      </w:r>
      <w:r w:rsidRPr="00A80630">
        <w:rPr>
          <w:color w:val="000000" w:themeColor="text1"/>
        </w:rPr>
        <w:t>pharmacies in this list</w:t>
      </w:r>
      <w:r w:rsidR="00AA0A7E" w:rsidRPr="00A80630">
        <w:rPr>
          <w:color w:val="000000" w:themeColor="text1"/>
        </w:rPr>
        <w:t xml:space="preserve"> </w:t>
      </w:r>
      <w:r w:rsidR="0082670E" w:rsidRPr="00A80630">
        <w:rPr>
          <w:color w:val="000000" w:themeColor="text1"/>
        </w:rPr>
        <w:t>that</w:t>
      </w:r>
      <w:r w:rsidR="00AA0A7E" w:rsidRPr="00A80630">
        <w:rPr>
          <w:color w:val="000000" w:themeColor="text1"/>
        </w:rPr>
        <w:t xml:space="preserve"> offer preferred cost</w:t>
      </w:r>
      <w:r w:rsidR="00DA3D92">
        <w:rPr>
          <w:color w:val="000000" w:themeColor="text1"/>
        </w:rPr>
        <w:t xml:space="preserve"> </w:t>
      </w:r>
      <w:r w:rsidR="00AA0A7E" w:rsidRPr="00A80630">
        <w:rPr>
          <w:color w:val="000000" w:themeColor="text1"/>
        </w:rPr>
        <w:t>sharing</w:t>
      </w:r>
      <w:r w:rsidR="00BA2223" w:rsidRPr="00A80630">
        <w:rPr>
          <w:color w:val="000000" w:themeColor="text1"/>
        </w:rPr>
        <w:t xml:space="preserve">. We </w:t>
      </w:r>
      <w:r w:rsidRPr="00A80630">
        <w:rPr>
          <w:color w:val="000000" w:themeColor="text1"/>
        </w:rPr>
        <w:t xml:space="preserve">have marked </w:t>
      </w:r>
      <w:r w:rsidR="00BA2223" w:rsidRPr="00A80630">
        <w:rPr>
          <w:color w:val="000000" w:themeColor="text1"/>
        </w:rPr>
        <w:t xml:space="preserve">these pharmacies </w:t>
      </w:r>
      <w:r w:rsidRPr="00A80630">
        <w:rPr>
          <w:color w:val="000000" w:themeColor="text1"/>
        </w:rPr>
        <w:t>with [</w:t>
      </w:r>
      <w:r w:rsidR="00197E05">
        <w:rPr>
          <w:i/>
          <w:color w:val="000000" w:themeColor="text1"/>
        </w:rPr>
        <w:t>I</w:t>
      </w:r>
      <w:r w:rsidR="00197E05" w:rsidRPr="002D5511">
        <w:rPr>
          <w:i/>
          <w:color w:val="000000" w:themeColor="text1"/>
        </w:rPr>
        <w:t>nsert</w:t>
      </w:r>
      <w:r w:rsidR="00197E05" w:rsidRPr="00A80630">
        <w:rPr>
          <w:color w:val="000000" w:themeColor="text1"/>
        </w:rPr>
        <w:t xml:space="preserve"> </w:t>
      </w:r>
      <w:r w:rsidR="00197E05">
        <w:rPr>
          <w:color w:val="000000" w:themeColor="text1"/>
        </w:rPr>
        <w:t>&lt;</w:t>
      </w:r>
      <w:r w:rsidRPr="00A80630">
        <w:rPr>
          <w:color w:val="000000" w:themeColor="text1"/>
        </w:rPr>
        <w:t>identification method</w:t>
      </w:r>
      <w:r w:rsidR="00197E05">
        <w:rPr>
          <w:color w:val="000000" w:themeColor="text1"/>
        </w:rPr>
        <w:t>&gt;</w:t>
      </w:r>
      <w:r w:rsidRPr="00A80630">
        <w:rPr>
          <w:color w:val="000000" w:themeColor="text1"/>
        </w:rPr>
        <w:t>, such as asterisk (*) or “P”, etc.]</w:t>
      </w:r>
      <w:r w:rsidR="00BA2223" w:rsidRPr="00A80630">
        <w:rPr>
          <w:color w:val="000000" w:themeColor="text1"/>
        </w:rPr>
        <w:t xml:space="preserve"> to distinguish them from other pharmacies in our network that offer </w:t>
      </w:r>
      <w:r w:rsidR="00AA0A7E" w:rsidRPr="00A80630">
        <w:rPr>
          <w:color w:val="000000" w:themeColor="text1"/>
        </w:rPr>
        <w:t>standard cost</w:t>
      </w:r>
      <w:r w:rsidR="00DA3D92">
        <w:rPr>
          <w:color w:val="000000" w:themeColor="text1"/>
        </w:rPr>
        <w:t xml:space="preserve"> </w:t>
      </w:r>
      <w:r w:rsidR="00AA0A7E" w:rsidRPr="00A80630">
        <w:rPr>
          <w:color w:val="000000" w:themeColor="text1"/>
        </w:rPr>
        <w:t>sharing</w:t>
      </w:r>
      <w:r w:rsidR="00E8282E" w:rsidRPr="00A80630">
        <w:rPr>
          <w:color w:val="000000" w:themeColor="text1"/>
        </w:rPr>
        <w:t>.</w:t>
      </w:r>
      <w:r w:rsidR="00197E05">
        <w:rPr>
          <w:color w:val="000000" w:themeColor="text1"/>
        </w:rPr>
        <w:t>]</w:t>
      </w:r>
      <w:r w:rsidR="00E8282E" w:rsidRPr="00A80630">
        <w:rPr>
          <w:color w:val="000000" w:themeColor="text1"/>
        </w:rPr>
        <w:t xml:space="preserve"> </w:t>
      </w:r>
      <w:r w:rsidR="00D85DCD" w:rsidRPr="00A80630">
        <w:rPr>
          <w:i/>
          <w:color w:val="000000" w:themeColor="text1"/>
        </w:rPr>
        <w:t xml:space="preserve">[Note: </w:t>
      </w:r>
      <w:r w:rsidR="00197E05">
        <w:rPr>
          <w:i/>
          <w:color w:val="000000" w:themeColor="text1"/>
        </w:rPr>
        <w:t xml:space="preserve">When </w:t>
      </w:r>
      <w:r w:rsidR="00166020" w:rsidRPr="00A80630">
        <w:rPr>
          <w:i/>
          <w:color w:val="000000" w:themeColor="text1"/>
        </w:rPr>
        <w:t>applicable, d</w:t>
      </w:r>
      <w:r w:rsidR="00D85DCD" w:rsidRPr="00A80630">
        <w:rPr>
          <w:i/>
          <w:color w:val="000000" w:themeColor="text1"/>
        </w:rPr>
        <w:t>escribe restrictions imposed on members that use pharmacies</w:t>
      </w:r>
      <w:r w:rsidR="00BA2223" w:rsidRPr="00A80630">
        <w:rPr>
          <w:i/>
          <w:color w:val="000000" w:themeColor="text1"/>
        </w:rPr>
        <w:t xml:space="preserve"> that offer </w:t>
      </w:r>
      <w:r w:rsidR="00A80630">
        <w:rPr>
          <w:i/>
          <w:color w:val="000000" w:themeColor="text1"/>
        </w:rPr>
        <w:t xml:space="preserve">standard </w:t>
      </w:r>
      <w:r w:rsidR="00BA2223" w:rsidRPr="00A80630">
        <w:rPr>
          <w:i/>
          <w:color w:val="000000" w:themeColor="text1"/>
        </w:rPr>
        <w:t>cost</w:t>
      </w:r>
      <w:r w:rsidR="00DA3D92">
        <w:rPr>
          <w:i/>
          <w:color w:val="000000" w:themeColor="text1"/>
        </w:rPr>
        <w:t xml:space="preserve"> </w:t>
      </w:r>
      <w:r w:rsidR="00BA2223" w:rsidRPr="00A80630">
        <w:rPr>
          <w:i/>
          <w:color w:val="000000" w:themeColor="text1"/>
        </w:rPr>
        <w:t>sharing</w:t>
      </w:r>
      <w:r w:rsidR="00D85DCD" w:rsidRPr="00A80630">
        <w:rPr>
          <w:i/>
          <w:color w:val="000000" w:themeColor="text1"/>
        </w:rPr>
        <w:t xml:space="preserve">.] </w:t>
      </w:r>
    </w:p>
    <w:p w14:paraId="792E3380" w14:textId="77777777" w:rsidR="006B392A" w:rsidRPr="00A80630" w:rsidRDefault="006B392A" w:rsidP="00D85DCD">
      <w:pPr>
        <w:autoSpaceDE w:val="0"/>
        <w:autoSpaceDN w:val="0"/>
        <w:adjustRightInd w:val="0"/>
        <w:spacing w:before="0" w:after="0"/>
        <w:rPr>
          <w:color w:val="000000" w:themeColor="text1"/>
        </w:rPr>
      </w:pPr>
    </w:p>
    <w:p w14:paraId="7C7ABCD1" w14:textId="638A7764" w:rsidR="0090776D" w:rsidRPr="0056092A" w:rsidRDefault="0090776D" w:rsidP="0090776D">
      <w:pPr>
        <w:autoSpaceDE w:val="0"/>
        <w:autoSpaceDN w:val="0"/>
        <w:adjustRightInd w:val="0"/>
        <w:spacing w:before="0" w:after="0"/>
        <w:rPr>
          <w:i/>
        </w:rPr>
      </w:pPr>
      <w:r w:rsidRPr="00DD5D03">
        <w:rPr>
          <w:color w:val="000000" w:themeColor="text1"/>
        </w:rPr>
        <w:t>[</w:t>
      </w:r>
      <w:r w:rsidR="00197E05">
        <w:rPr>
          <w:i/>
          <w:color w:val="000000" w:themeColor="text1"/>
        </w:rPr>
        <w:t>Insert</w:t>
      </w:r>
      <w:r w:rsidR="00197E05" w:rsidRPr="00A80630">
        <w:rPr>
          <w:i/>
          <w:color w:val="000000" w:themeColor="text1"/>
        </w:rPr>
        <w:t xml:space="preserve"> </w:t>
      </w:r>
      <w:r w:rsidRPr="00A80630">
        <w:rPr>
          <w:i/>
          <w:color w:val="000000" w:themeColor="text1"/>
        </w:rPr>
        <w:t xml:space="preserve">if plan has network pharmacies that offer </w:t>
      </w:r>
      <w:r w:rsidR="00A80630">
        <w:rPr>
          <w:i/>
          <w:color w:val="000000" w:themeColor="text1"/>
        </w:rPr>
        <w:t>mail order services</w:t>
      </w:r>
      <w:r w:rsidR="007B45BA">
        <w:rPr>
          <w:color w:val="000000" w:themeColor="text1"/>
        </w:rPr>
        <w:t xml:space="preserve">: </w:t>
      </w:r>
      <w:r w:rsidR="001732E4" w:rsidRPr="00A80630">
        <w:rPr>
          <w:color w:val="000000" w:themeColor="text1"/>
        </w:rPr>
        <w:t>You can get prescription drugs shipped to your home through our network mail order delivery program [</w:t>
      </w:r>
      <w:r w:rsidR="00197E05">
        <w:rPr>
          <w:i/>
          <w:iCs/>
          <w:color w:val="000000" w:themeColor="text1"/>
        </w:rPr>
        <w:t>Insert optional text</w:t>
      </w:r>
      <w:r w:rsidR="007B45BA">
        <w:rPr>
          <w:iCs/>
          <w:color w:val="000000" w:themeColor="text1"/>
        </w:rPr>
        <w:t xml:space="preserve">: </w:t>
      </w:r>
      <w:r w:rsidR="001732E4" w:rsidRPr="00A80630">
        <w:rPr>
          <w:color w:val="000000" w:themeColor="text1"/>
        </w:rPr>
        <w:t xml:space="preserve">which is </w:t>
      </w:r>
      <w:r w:rsidR="001732E4" w:rsidRPr="0056092A">
        <w:rPr>
          <w:color w:val="000000"/>
        </w:rPr>
        <w:t>called</w:t>
      </w:r>
      <w:r w:rsidR="00197E05" w:rsidRPr="0056092A" w:rsidDel="00197E05">
        <w:rPr>
          <w:i/>
          <w:iCs/>
          <w:color w:val="000000"/>
        </w:rPr>
        <w:t xml:space="preserve"> </w:t>
      </w:r>
      <w:r w:rsidR="001732E4" w:rsidRPr="00DD5D03">
        <w:rPr>
          <w:iCs/>
          <w:color w:val="000000"/>
        </w:rPr>
        <w:t>[</w:t>
      </w:r>
      <w:r w:rsidR="00197E05">
        <w:rPr>
          <w:i/>
          <w:iCs/>
          <w:color w:val="000000"/>
        </w:rPr>
        <w:t>Insert</w:t>
      </w:r>
      <w:r w:rsidR="00197E05" w:rsidRPr="0056092A">
        <w:rPr>
          <w:i/>
          <w:iCs/>
          <w:color w:val="000000"/>
        </w:rPr>
        <w:t> </w:t>
      </w:r>
      <w:r w:rsidR="00584173">
        <w:rPr>
          <w:i/>
          <w:iCs/>
          <w:color w:val="000000"/>
        </w:rPr>
        <w:t>&lt;</w:t>
      </w:r>
      <w:r w:rsidR="00197E05">
        <w:rPr>
          <w:i/>
          <w:iCs/>
          <w:color w:val="000000"/>
        </w:rPr>
        <w:t xml:space="preserve">mail order delivery program </w:t>
      </w:r>
      <w:r w:rsidR="001732E4" w:rsidRPr="0056092A">
        <w:rPr>
          <w:color w:val="000000"/>
        </w:rPr>
        <w:t>name</w:t>
      </w:r>
      <w:r w:rsidR="00584173">
        <w:rPr>
          <w:color w:val="000000"/>
        </w:rPr>
        <w:t>&gt;</w:t>
      </w:r>
      <w:r w:rsidR="001732E4" w:rsidRPr="0056092A">
        <w:rPr>
          <w:i/>
          <w:iCs/>
          <w:color w:val="000000"/>
        </w:rPr>
        <w:t>.</w:t>
      </w:r>
      <w:r w:rsidR="001732E4" w:rsidRPr="00DD5D03">
        <w:rPr>
          <w:iCs/>
          <w:color w:val="000000"/>
        </w:rPr>
        <w:t>]</w:t>
      </w:r>
      <w:r w:rsidR="001732E4" w:rsidRPr="0056092A">
        <w:rPr>
          <w:i/>
          <w:iCs/>
          <w:color w:val="000000"/>
        </w:rPr>
        <w:t> </w:t>
      </w:r>
      <w:r w:rsidRPr="0056092A">
        <w:t>For more information, please contact us or see the mail order section of this pharmacy directory.</w:t>
      </w:r>
      <w:r w:rsidRPr="00DD5D03">
        <w:t>]</w:t>
      </w:r>
    </w:p>
    <w:p w14:paraId="0BAA9FEE" w14:textId="77777777" w:rsidR="00A80630" w:rsidRDefault="00A80630" w:rsidP="003E5B00">
      <w:pPr>
        <w:autoSpaceDE w:val="0"/>
        <w:autoSpaceDN w:val="0"/>
        <w:adjustRightInd w:val="0"/>
        <w:spacing w:before="0" w:after="0"/>
      </w:pPr>
    </w:p>
    <w:p w14:paraId="2BC626A2" w14:textId="0929CA69" w:rsidR="003E5B00" w:rsidRDefault="003E5B00" w:rsidP="003E5B00">
      <w:pPr>
        <w:autoSpaceDE w:val="0"/>
        <w:autoSpaceDN w:val="0"/>
        <w:adjustRightInd w:val="0"/>
        <w:spacing w:before="0" w:after="0"/>
      </w:pPr>
      <w:r w:rsidRPr="0056092A">
        <w:t>[</w:t>
      </w:r>
      <w:r w:rsidR="00197E05">
        <w:t xml:space="preserve">Insert </w:t>
      </w:r>
      <w:r w:rsidR="00197E05">
        <w:rPr>
          <w:i/>
        </w:rPr>
        <w:t>i</w:t>
      </w:r>
      <w:r w:rsidR="00197E05" w:rsidRPr="00A80630">
        <w:rPr>
          <w:i/>
        </w:rPr>
        <w:t xml:space="preserve">f </w:t>
      </w:r>
      <w:r w:rsidRPr="00A80630">
        <w:rPr>
          <w:i/>
        </w:rPr>
        <w:t>this directory is a subset of a service area, sponsors must include the following</w:t>
      </w:r>
      <w:r w:rsidR="007B45BA">
        <w:t xml:space="preserve">: </w:t>
      </w:r>
      <w:r w:rsidRPr="0056092A">
        <w:t xml:space="preserve">This directory is for </w:t>
      </w:r>
      <w:r w:rsidR="00197E05">
        <w:t>[</w:t>
      </w:r>
      <w:r w:rsidR="00197E05">
        <w:rPr>
          <w:i/>
        </w:rPr>
        <w:t xml:space="preserve">Insert </w:t>
      </w:r>
      <w:r w:rsidRPr="0056092A">
        <w:t>&lt;geographic area&gt;</w:t>
      </w:r>
      <w:r w:rsidR="00197E05">
        <w:t>]</w:t>
      </w:r>
      <w:r w:rsidR="00CF6548" w:rsidRPr="0056092A">
        <w:t xml:space="preserve"> </w:t>
      </w:r>
      <w:r w:rsidR="00197E05">
        <w:t>including</w:t>
      </w:r>
      <w:r w:rsidR="00CF6548" w:rsidRPr="0056092A">
        <w:t xml:space="preserve"> the area in which you live. However, we cover a larger service area</w:t>
      </w:r>
      <w:r w:rsidR="00166152" w:rsidRPr="00EB14D6">
        <w:rPr>
          <w:color w:val="000000" w:themeColor="text1"/>
        </w:rPr>
        <w:t>, and there are more pharmacies where your prescriptions may be covered by our Plan. For information on more</w:t>
      </w:r>
      <w:r w:rsidR="00166152">
        <w:rPr>
          <w:color w:val="000000" w:themeColor="text1"/>
        </w:rPr>
        <w:t xml:space="preserve"> </w:t>
      </w:r>
      <w:r w:rsidR="00166152" w:rsidRPr="00EB14D6">
        <w:rPr>
          <w:color w:val="000000" w:themeColor="text1"/>
        </w:rPr>
        <w:t>pharmacies in our plan network not listed in this directory</w:t>
      </w:r>
      <w:r w:rsidR="00197E05">
        <w:rPr>
          <w:color w:val="000000" w:themeColor="text1"/>
        </w:rPr>
        <w:t>,</w:t>
      </w:r>
      <w:r w:rsidR="00166152">
        <w:rPr>
          <w:color w:val="000000" w:themeColor="text1"/>
        </w:rPr>
        <w:t xml:space="preserve"> </w:t>
      </w:r>
      <w:r w:rsidR="00197E05">
        <w:t xml:space="preserve">please </w:t>
      </w:r>
      <w:r w:rsidR="00197E05" w:rsidRPr="00BE0430">
        <w:t>call &lt;</w:t>
      </w:r>
      <w:r w:rsidR="002D5511">
        <w:t>c</w:t>
      </w:r>
      <w:r w:rsidR="00197E05" w:rsidRPr="007F7411">
        <w:t>ustomer/</w:t>
      </w:r>
      <w:r w:rsidR="002D5511">
        <w:t>m</w:t>
      </w:r>
      <w:r w:rsidR="00197E05" w:rsidRPr="007F7411">
        <w:t>ember</w:t>
      </w:r>
      <w:r w:rsidR="00197E05" w:rsidRPr="00BE0430">
        <w:t xml:space="preserve">&gt; </w:t>
      </w:r>
      <w:r w:rsidR="002D5511">
        <w:t>s</w:t>
      </w:r>
      <w:r w:rsidR="00197E05" w:rsidRPr="00BE0430">
        <w:t>ervice at &lt;</w:t>
      </w:r>
      <w:r w:rsidR="00197E05" w:rsidRPr="007F7411">
        <w:t>phone number</w:t>
      </w:r>
      <w:r w:rsidR="00197E05" w:rsidRPr="00BE0430">
        <w:t xml:space="preserve">&gt; </w:t>
      </w:r>
      <w:r w:rsidR="00197E05">
        <w:t>(</w:t>
      </w:r>
      <w:r w:rsidR="00197E05" w:rsidRPr="00BE0430">
        <w:t>TTY users should call &lt;</w:t>
      </w:r>
      <w:r w:rsidR="00197E05" w:rsidRPr="007F7411">
        <w:t>TTY number</w:t>
      </w:r>
      <w:r w:rsidR="00197E05" w:rsidRPr="00BE0430">
        <w:t>&gt;</w:t>
      </w:r>
      <w:r w:rsidR="00197E05">
        <w:t xml:space="preserve">).] </w:t>
      </w:r>
    </w:p>
    <w:p w14:paraId="6BC4DF07" w14:textId="77777777" w:rsidR="00A80630" w:rsidRPr="0056092A" w:rsidRDefault="00A80630" w:rsidP="003E5B00">
      <w:pPr>
        <w:autoSpaceDE w:val="0"/>
        <w:autoSpaceDN w:val="0"/>
        <w:adjustRightInd w:val="0"/>
        <w:spacing w:before="0" w:after="0"/>
      </w:pPr>
    </w:p>
    <w:p w14:paraId="7AAD0900" w14:textId="4FE6BEF8" w:rsidR="00166152" w:rsidRPr="0056092A" w:rsidRDefault="003E5B00" w:rsidP="003D06F0">
      <w:pPr>
        <w:autoSpaceDE w:val="0"/>
        <w:autoSpaceDN w:val="0"/>
        <w:adjustRightInd w:val="0"/>
        <w:spacing w:before="0" w:after="0"/>
      </w:pPr>
      <w:r w:rsidRPr="0056092A">
        <w:t>[</w:t>
      </w:r>
      <w:r w:rsidR="00197E05">
        <w:rPr>
          <w:i/>
        </w:rPr>
        <w:t>Insert if</w:t>
      </w:r>
      <w:r w:rsidR="00197E05" w:rsidRPr="00A80630">
        <w:rPr>
          <w:i/>
        </w:rPr>
        <w:t xml:space="preserve"> </w:t>
      </w:r>
      <w:r w:rsidRPr="00A80630">
        <w:rPr>
          <w:i/>
        </w:rPr>
        <w:t>a pharmacy directory lists pharmacies in its network that are outside of the service area, the sponsor must include the following</w:t>
      </w:r>
      <w:r w:rsidR="007B45BA">
        <w:t xml:space="preserve">: </w:t>
      </w:r>
      <w:r w:rsidRPr="0056092A">
        <w:t xml:space="preserve">We also list pharmacies that are in our network but are outside </w:t>
      </w:r>
      <w:r w:rsidR="00197E05">
        <w:t>[</w:t>
      </w:r>
      <w:r w:rsidR="00197E05">
        <w:rPr>
          <w:i/>
        </w:rPr>
        <w:t xml:space="preserve">Insert </w:t>
      </w:r>
      <w:r w:rsidR="00197E05" w:rsidRPr="0056092A">
        <w:t>&lt;geographic area&gt;</w:t>
      </w:r>
      <w:r w:rsidR="00197E05">
        <w:t>]</w:t>
      </w:r>
      <w:r w:rsidR="00166152">
        <w:t>, the area</w:t>
      </w:r>
      <w:r w:rsidR="00F5289A" w:rsidRPr="0056092A">
        <w:t xml:space="preserve"> in which you live</w:t>
      </w:r>
      <w:r w:rsidRPr="0056092A">
        <w:t>.</w:t>
      </w:r>
      <w:r w:rsidR="00F5289A" w:rsidRPr="0056092A">
        <w:t xml:space="preserve"> You may also fill your prescript</w:t>
      </w:r>
      <w:r w:rsidR="00EB3558" w:rsidRPr="0056092A">
        <w:t>ions at these pharmacies.</w:t>
      </w:r>
      <w:r w:rsidR="0026303F">
        <w:t xml:space="preserve"> For more information, please see the section in this directory on Network Pharmacies outside the </w:t>
      </w:r>
      <w:r w:rsidR="00174DA5">
        <w:t>[</w:t>
      </w:r>
      <w:r w:rsidR="00174DA5">
        <w:rPr>
          <w:i/>
        </w:rPr>
        <w:t>Insert one or both</w:t>
      </w:r>
      <w:r w:rsidR="007B45BA">
        <w:rPr>
          <w:i/>
        </w:rPr>
        <w:t xml:space="preserve">: </w:t>
      </w:r>
      <w:r w:rsidR="00174DA5">
        <w:rPr>
          <w:i/>
        </w:rPr>
        <w:t xml:space="preserve"> </w:t>
      </w:r>
      <w:r w:rsidR="0026303F">
        <w:t xml:space="preserve">&lt;geographic area&gt; </w:t>
      </w:r>
      <w:r w:rsidR="007B45BA">
        <w:rPr>
          <w:i/>
        </w:rPr>
        <w:t xml:space="preserve">or </w:t>
      </w:r>
      <w:r w:rsidR="00174DA5">
        <w:t>&lt;customer</w:t>
      </w:r>
      <w:r w:rsidR="002D5511">
        <w:t>/member</w:t>
      </w:r>
      <w:r w:rsidR="00174DA5">
        <w:t xml:space="preserve"> service information&gt;].</w:t>
      </w:r>
      <w:r w:rsidR="0026303F" w:rsidRPr="0026303F">
        <w:t xml:space="preserve"> </w:t>
      </w:r>
    </w:p>
    <w:p w14:paraId="5B3F2FC6" w14:textId="77777777" w:rsidR="00166152" w:rsidRDefault="00166152" w:rsidP="00166152">
      <w:pPr>
        <w:ind w:left="1440"/>
        <w:contextualSpacing/>
        <w:rPr>
          <w:color w:val="000000" w:themeColor="text1"/>
        </w:rPr>
      </w:pPr>
    </w:p>
    <w:p w14:paraId="221892A0" w14:textId="45079BEA" w:rsidR="008B372A" w:rsidRPr="0056092A" w:rsidRDefault="008B372A" w:rsidP="003E5B00">
      <w:pPr>
        <w:autoSpaceDE w:val="0"/>
        <w:autoSpaceDN w:val="0"/>
        <w:adjustRightInd w:val="0"/>
        <w:spacing w:before="0" w:after="0"/>
      </w:pPr>
      <w:r w:rsidRPr="0056092A">
        <w:t xml:space="preserve">If you have questions about any of the above, please see the </w:t>
      </w:r>
      <w:r w:rsidR="003714A8" w:rsidRPr="0056092A">
        <w:t>first and last</w:t>
      </w:r>
      <w:r w:rsidR="00E52EAD" w:rsidRPr="0056092A">
        <w:t xml:space="preserve"> cover</w:t>
      </w:r>
      <w:r w:rsidR="003714A8" w:rsidRPr="0056092A">
        <w:t xml:space="preserve"> pages of this </w:t>
      </w:r>
      <w:r w:rsidR="003E5B00" w:rsidRPr="0056092A">
        <w:t>directory</w:t>
      </w:r>
      <w:r w:rsidRPr="0056092A">
        <w:t xml:space="preserve"> for information on how to contact </w:t>
      </w:r>
      <w:r w:rsidR="00174DA5">
        <w:t>[</w:t>
      </w:r>
      <w:r w:rsidR="00174DA5">
        <w:rPr>
          <w:i/>
        </w:rPr>
        <w:t xml:space="preserve">Insert one </w:t>
      </w:r>
      <w:r w:rsidRPr="0056092A">
        <w:t>&lt;</w:t>
      </w:r>
      <w:r w:rsidR="003714A8" w:rsidRPr="0056092A">
        <w:t>us</w:t>
      </w:r>
      <w:r w:rsidR="00174DA5">
        <w:t>&gt;</w:t>
      </w:r>
      <w:r w:rsidR="003714A8" w:rsidRPr="0056092A">
        <w:t xml:space="preserve"> </w:t>
      </w:r>
      <w:r w:rsidR="00174DA5">
        <w:rPr>
          <w:i/>
        </w:rPr>
        <w:t>&lt;</w:t>
      </w:r>
      <w:r w:rsidRPr="0056092A">
        <w:t>Plan Name&gt;</w:t>
      </w:r>
      <w:r w:rsidR="00174DA5">
        <w:t>]</w:t>
      </w:r>
      <w:r w:rsidRPr="0056092A">
        <w:t>.</w:t>
      </w:r>
    </w:p>
    <w:p w14:paraId="23BDD9D8" w14:textId="77777777" w:rsidR="008B372A" w:rsidRPr="0056092A" w:rsidRDefault="008B372A" w:rsidP="00D85DCD">
      <w:pPr>
        <w:autoSpaceDE w:val="0"/>
        <w:autoSpaceDN w:val="0"/>
        <w:adjustRightInd w:val="0"/>
        <w:spacing w:before="0" w:after="0"/>
      </w:pPr>
    </w:p>
    <w:p w14:paraId="455B0584" w14:textId="77777777" w:rsidR="00F3311A" w:rsidRPr="0056092A" w:rsidRDefault="00F3311A" w:rsidP="00F3311A">
      <w:pPr>
        <w:rPr>
          <w:b/>
          <w:i/>
          <w:iCs/>
        </w:rPr>
      </w:pPr>
      <w:r w:rsidRPr="0056092A">
        <w:rPr>
          <w:b/>
          <w:i/>
          <w:iCs/>
        </w:rPr>
        <w:t>[Recommended organization:</w:t>
      </w:r>
    </w:p>
    <w:p w14:paraId="4FEF6ED2" w14:textId="77777777" w:rsidR="00F3311A" w:rsidRPr="0056092A" w:rsidRDefault="00F3311A" w:rsidP="00F3311A">
      <w:pPr>
        <w:rPr>
          <w:i/>
          <w:iCs/>
        </w:rPr>
      </w:pPr>
      <w:r w:rsidRPr="0056092A">
        <w:rPr>
          <w:b/>
          <w:bCs/>
          <w:i/>
          <w:iCs/>
        </w:rPr>
        <w:lastRenderedPageBreak/>
        <w:t>Type of Pharmacy</w:t>
      </w:r>
      <w:r w:rsidRPr="0056092A">
        <w:rPr>
          <w:i/>
          <w:iCs/>
        </w:rPr>
        <w:t xml:space="preserve"> (Retail, Mail Order, Home Infusion, LTC, I/T/U)</w:t>
      </w:r>
    </w:p>
    <w:p w14:paraId="2F7B4E46" w14:textId="77777777" w:rsidR="00F3311A" w:rsidRPr="0056092A" w:rsidRDefault="00F3311A" w:rsidP="00A22FF1">
      <w:pPr>
        <w:tabs>
          <w:tab w:val="left" w:pos="8602"/>
        </w:tabs>
        <w:ind w:firstLine="720"/>
        <w:rPr>
          <w:i/>
          <w:iCs/>
        </w:rPr>
      </w:pPr>
      <w:r w:rsidRPr="0056092A">
        <w:rPr>
          <w:b/>
          <w:bCs/>
          <w:i/>
          <w:iCs/>
        </w:rPr>
        <w:t xml:space="preserve">State </w:t>
      </w:r>
      <w:r w:rsidRPr="0056092A">
        <w:rPr>
          <w:i/>
          <w:iCs/>
        </w:rPr>
        <w:t>(Include only if directory includes multiple states)</w:t>
      </w:r>
      <w:r w:rsidR="00A22FF1" w:rsidRPr="0056092A">
        <w:rPr>
          <w:i/>
          <w:iCs/>
        </w:rPr>
        <w:tab/>
      </w:r>
    </w:p>
    <w:p w14:paraId="2876A10F" w14:textId="77777777" w:rsidR="00F3311A" w:rsidRPr="0056092A" w:rsidRDefault="00F3311A" w:rsidP="00F3311A">
      <w:pPr>
        <w:ind w:firstLine="720"/>
        <w:rPr>
          <w:i/>
          <w:iCs/>
        </w:rPr>
      </w:pPr>
      <w:r w:rsidRPr="0056092A">
        <w:rPr>
          <w:i/>
          <w:iCs/>
        </w:rPr>
        <w:tab/>
      </w:r>
      <w:r w:rsidRPr="0056092A">
        <w:rPr>
          <w:b/>
          <w:bCs/>
          <w:i/>
          <w:iCs/>
        </w:rPr>
        <w:t xml:space="preserve">County </w:t>
      </w:r>
      <w:r w:rsidRPr="0056092A">
        <w:rPr>
          <w:i/>
          <w:iCs/>
        </w:rPr>
        <w:t>(Listed alphabetically)</w:t>
      </w:r>
    </w:p>
    <w:p w14:paraId="6A0D76D1" w14:textId="77777777" w:rsidR="00F3311A" w:rsidRPr="0056092A" w:rsidRDefault="00F3311A" w:rsidP="00F3311A">
      <w:pPr>
        <w:ind w:firstLine="720"/>
        <w:rPr>
          <w:i/>
          <w:iCs/>
        </w:rPr>
      </w:pPr>
      <w:r w:rsidRPr="0056092A">
        <w:rPr>
          <w:i/>
          <w:iCs/>
        </w:rPr>
        <w:tab/>
      </w:r>
      <w:r w:rsidRPr="0056092A">
        <w:rPr>
          <w:i/>
          <w:iCs/>
        </w:rPr>
        <w:tab/>
      </w:r>
      <w:r w:rsidRPr="0056092A">
        <w:rPr>
          <w:b/>
          <w:bCs/>
          <w:i/>
          <w:iCs/>
        </w:rPr>
        <w:t xml:space="preserve">City </w:t>
      </w:r>
      <w:r w:rsidRPr="0056092A">
        <w:rPr>
          <w:i/>
          <w:iCs/>
        </w:rPr>
        <w:t xml:space="preserve">(Listed alphabetically) </w:t>
      </w:r>
    </w:p>
    <w:p w14:paraId="21941CE0" w14:textId="4FF531AE" w:rsidR="00F3311A" w:rsidRPr="0056092A" w:rsidRDefault="00F3311A" w:rsidP="00F3311A">
      <w:pPr>
        <w:pStyle w:val="BodyTextIndent"/>
        <w:ind w:left="2880"/>
        <w:rPr>
          <w:i/>
          <w:iCs/>
        </w:rPr>
      </w:pPr>
      <w:r w:rsidRPr="0056092A">
        <w:rPr>
          <w:b/>
          <w:bCs/>
          <w:i/>
          <w:iCs/>
        </w:rPr>
        <w:t xml:space="preserve">Neighborhood/Zip Code </w:t>
      </w:r>
      <w:r w:rsidRPr="0056092A">
        <w:rPr>
          <w:i/>
          <w:iCs/>
        </w:rPr>
        <w:t>(</w:t>
      </w:r>
      <w:r w:rsidR="00F751E2" w:rsidRPr="0056092A">
        <w:rPr>
          <w:i/>
          <w:iCs/>
        </w:rPr>
        <w:t xml:space="preserve">Listed Numerically) </w:t>
      </w:r>
      <w:r w:rsidR="00530ECE" w:rsidRPr="0011279E">
        <w:rPr>
          <w:iCs/>
        </w:rPr>
        <w:t>[</w:t>
      </w:r>
      <w:r w:rsidRPr="0056092A">
        <w:rPr>
          <w:i/>
          <w:iCs/>
        </w:rPr>
        <w:t>Optional</w:t>
      </w:r>
      <w:r w:rsidR="00530ECE">
        <w:rPr>
          <w:i/>
          <w:iCs/>
        </w:rPr>
        <w:t>:</w:t>
      </w:r>
      <w:r w:rsidR="00530ECE" w:rsidRPr="0056092A">
        <w:rPr>
          <w:i/>
          <w:iCs/>
        </w:rPr>
        <w:t xml:space="preserve"> </w:t>
      </w:r>
      <w:r w:rsidRPr="0056092A">
        <w:rPr>
          <w:i/>
          <w:iCs/>
        </w:rPr>
        <w:t>For larger cities, pharmacies may be further subdivided by zip code or neighborhood)</w:t>
      </w:r>
      <w:r w:rsidR="00530ECE" w:rsidRPr="0011279E">
        <w:rPr>
          <w:iCs/>
        </w:rPr>
        <w:t>]</w:t>
      </w:r>
    </w:p>
    <w:p w14:paraId="4A2474E6" w14:textId="20260F59" w:rsidR="00F3311A" w:rsidRPr="0056092A" w:rsidRDefault="00F3311A" w:rsidP="0049144F">
      <w:pPr>
        <w:ind w:left="3600"/>
        <w:rPr>
          <w:i/>
          <w:iCs/>
        </w:rPr>
      </w:pPr>
      <w:r w:rsidRPr="0056092A">
        <w:rPr>
          <w:b/>
          <w:bCs/>
          <w:i/>
          <w:iCs/>
        </w:rPr>
        <w:t xml:space="preserve">Pharmacy </w:t>
      </w:r>
      <w:r w:rsidRPr="0056092A">
        <w:rPr>
          <w:i/>
          <w:iCs/>
        </w:rPr>
        <w:t>(Listed alphabetically)</w:t>
      </w:r>
      <w:r w:rsidRPr="0056092A">
        <w:rPr>
          <w:i/>
          <w:iCs/>
        </w:rPr>
        <w:br/>
      </w:r>
    </w:p>
    <w:p w14:paraId="73A565E1" w14:textId="77777777" w:rsidR="00F3311A" w:rsidRPr="0056092A" w:rsidRDefault="00F3311A" w:rsidP="00F3311A">
      <w:pPr>
        <w:pStyle w:val="NormalWeb"/>
        <w:spacing w:before="0" w:beforeAutospacing="0" w:after="0" w:afterAutospacing="0"/>
      </w:pPr>
      <w:r w:rsidRPr="0011279E">
        <w:rPr>
          <w:iCs/>
        </w:rPr>
        <w:t>[</w:t>
      </w:r>
      <w:r w:rsidRPr="0056092A">
        <w:rPr>
          <w:b/>
          <w:i/>
          <w:iCs/>
        </w:rPr>
        <w:t>Note:</w:t>
      </w:r>
      <w:r w:rsidRPr="0056092A">
        <w:rPr>
          <w:i/>
          <w:iCs/>
        </w:rPr>
        <w:t xml:space="preserve"> Plans must indicate how types of pharmacies can be identified and located relative to organizational format.</w:t>
      </w:r>
      <w:r w:rsidRPr="0011279E">
        <w:t>]</w:t>
      </w:r>
    </w:p>
    <w:p w14:paraId="2B427023" w14:textId="77777777" w:rsidR="00F3311A" w:rsidRPr="00973C2C" w:rsidRDefault="00F3311A" w:rsidP="00F3311A">
      <w:pPr>
        <w:pStyle w:val="NormalWeb"/>
        <w:spacing w:before="0" w:beforeAutospacing="0" w:after="0" w:afterAutospacing="0"/>
        <w:rPr>
          <w:i/>
        </w:rPr>
      </w:pPr>
    </w:p>
    <w:p w14:paraId="2ED4AAE2" w14:textId="77777777" w:rsidR="00F3311A" w:rsidRPr="0056092A" w:rsidRDefault="00F3311A" w:rsidP="00F3311A">
      <w:pPr>
        <w:pStyle w:val="NormalWeb"/>
        <w:spacing w:before="0" w:beforeAutospacing="0" w:after="0" w:afterAutospacing="0"/>
        <w:rPr>
          <w:i/>
        </w:rPr>
      </w:pPr>
      <w:r w:rsidRPr="0011279E">
        <w:t>[</w:t>
      </w:r>
      <w:r w:rsidRPr="0056092A">
        <w:rPr>
          <w:b/>
          <w:i/>
        </w:rPr>
        <w:t xml:space="preserve">Note:  </w:t>
      </w:r>
      <w:r w:rsidRPr="0056092A">
        <w:rPr>
          <w:i/>
        </w:rPr>
        <w:t>Plans must indicate when a pharmacy is not available to all members.  If symbols are used, a legend must be provided.</w:t>
      </w:r>
      <w:r w:rsidRPr="0011279E">
        <w:t>]</w:t>
      </w:r>
    </w:p>
    <w:p w14:paraId="2FAC7479" w14:textId="77777777" w:rsidR="00F3311A" w:rsidRPr="0056092A" w:rsidRDefault="00F3311A" w:rsidP="00F3311A">
      <w:pPr>
        <w:pStyle w:val="NormalWeb"/>
        <w:spacing w:before="0" w:beforeAutospacing="0" w:after="0" w:afterAutospacing="0"/>
        <w:rPr>
          <w:i/>
        </w:rPr>
      </w:pPr>
    </w:p>
    <w:p w14:paraId="05FD0DAB" w14:textId="5DD23771" w:rsidR="00F3311A" w:rsidRPr="0056092A" w:rsidRDefault="00F3311A" w:rsidP="00F3311A">
      <w:pPr>
        <w:pStyle w:val="NormalWeb"/>
        <w:spacing w:before="0" w:beforeAutospacing="0" w:after="0" w:afterAutospacing="0"/>
        <w:rPr>
          <w:i/>
        </w:rPr>
      </w:pPr>
      <w:r w:rsidRPr="0011279E">
        <w:t>[</w:t>
      </w:r>
      <w:r w:rsidRPr="0056092A">
        <w:rPr>
          <w:b/>
          <w:i/>
        </w:rPr>
        <w:t>Note:</w:t>
      </w:r>
      <w:r w:rsidRPr="0056092A">
        <w:rPr>
          <w:i/>
        </w:rPr>
        <w:t xml:space="preserve">  Plans must indicate when a pharmacy is a pharmacy</w:t>
      </w:r>
      <w:r w:rsidR="00542BF0" w:rsidRPr="0056092A">
        <w:rPr>
          <w:i/>
        </w:rPr>
        <w:t xml:space="preserve"> that offers preferred cost</w:t>
      </w:r>
      <w:r w:rsidR="00DA3D92">
        <w:rPr>
          <w:i/>
        </w:rPr>
        <w:t xml:space="preserve"> </w:t>
      </w:r>
      <w:r w:rsidR="00542BF0" w:rsidRPr="0056092A">
        <w:rPr>
          <w:i/>
        </w:rPr>
        <w:t>sharin</w:t>
      </w:r>
      <w:r w:rsidR="001D3ABB" w:rsidRPr="0056092A">
        <w:rPr>
          <w:i/>
        </w:rPr>
        <w:t>g</w:t>
      </w:r>
      <w:r w:rsidRPr="0056092A">
        <w:rPr>
          <w:i/>
        </w:rPr>
        <w:t>.  If symbols are used, a legend must be provided.</w:t>
      </w:r>
      <w:r w:rsidRPr="0011279E">
        <w:t>]</w:t>
      </w:r>
    </w:p>
    <w:p w14:paraId="58020614" w14:textId="77777777" w:rsidR="001D3ABB" w:rsidRPr="0056092A" w:rsidRDefault="001D3ABB" w:rsidP="00F3311A">
      <w:pPr>
        <w:pStyle w:val="NormalWeb"/>
        <w:spacing w:before="0" w:beforeAutospacing="0" w:after="0" w:afterAutospacing="0"/>
        <w:rPr>
          <w:i/>
        </w:rPr>
      </w:pPr>
    </w:p>
    <w:p w14:paraId="5BF66983" w14:textId="7AFF1A32" w:rsidR="00B80019" w:rsidRPr="0011279E" w:rsidRDefault="00B80019" w:rsidP="00973C2C">
      <w:pPr>
        <w:rPr>
          <w:b/>
          <w:i/>
          <w:iCs/>
        </w:rPr>
      </w:pPr>
      <w:r w:rsidRPr="0011279E">
        <w:rPr>
          <w:iCs/>
        </w:rPr>
        <w:t>[</w:t>
      </w:r>
      <w:r w:rsidRPr="00C96888">
        <w:rPr>
          <w:b/>
          <w:i/>
          <w:iCs/>
        </w:rPr>
        <w:t>Optional:</w:t>
      </w:r>
      <w:r w:rsidRPr="00973C2C">
        <w:rPr>
          <w:b/>
          <w:iCs/>
        </w:rPr>
        <w:t xml:space="preserve"> </w:t>
      </w:r>
      <w:r w:rsidRPr="00973C2C">
        <w:rPr>
          <w:iCs/>
        </w:rPr>
        <w:t>Plans may indicate network pharmacies that support electronic prescribing.</w:t>
      </w:r>
      <w:r w:rsidRPr="0011279E">
        <w:rPr>
          <w:iCs/>
        </w:rPr>
        <w:t>]</w:t>
      </w:r>
      <w:r w:rsidR="00FC3BBC">
        <w:rPr>
          <w:b/>
          <w:i/>
          <w:iCs/>
        </w:rPr>
        <w:t>]</w:t>
      </w:r>
    </w:p>
    <w:p w14:paraId="4108BB97" w14:textId="77777777" w:rsidR="00FC3BBC" w:rsidRPr="007B45BA" w:rsidRDefault="00FC3BBC" w:rsidP="00973C2C"/>
    <w:p w14:paraId="173AC0F3" w14:textId="3EF324A3" w:rsidR="00F3311A" w:rsidRPr="00973C2C" w:rsidRDefault="00F3311A" w:rsidP="00973C2C">
      <w:pPr>
        <w:rPr>
          <w:b/>
          <w:bCs/>
          <w:iCs/>
        </w:rPr>
      </w:pPr>
      <w:bookmarkStart w:id="17" w:name="_Toc185646993"/>
      <w:bookmarkStart w:id="18" w:name="_Toc185647402"/>
      <w:bookmarkStart w:id="19" w:name="_Toc185671938"/>
      <w:bookmarkStart w:id="20" w:name="_Toc185822006"/>
      <w:bookmarkStart w:id="21" w:name="_Toc188179505"/>
      <w:bookmarkStart w:id="22" w:name="_Toc188256994"/>
      <w:r w:rsidRPr="00973C2C">
        <w:rPr>
          <w:b/>
        </w:rPr>
        <w:t>Retail Pharmacies</w:t>
      </w:r>
      <w:bookmarkEnd w:id="17"/>
      <w:bookmarkEnd w:id="18"/>
      <w:bookmarkEnd w:id="19"/>
      <w:bookmarkEnd w:id="20"/>
      <w:bookmarkEnd w:id="21"/>
      <w:bookmarkEnd w:id="22"/>
      <w:r w:rsidR="00A83776" w:rsidRPr="00973C2C">
        <w:rPr>
          <w:b/>
        </w:rPr>
        <w:t>, including Chain Pharmacies</w:t>
      </w:r>
      <w:r w:rsidR="004D068C" w:rsidRPr="00973C2C">
        <w:rPr>
          <w:b/>
        </w:rPr>
        <w:t xml:space="preserve"> </w:t>
      </w:r>
    </w:p>
    <w:p w14:paraId="4408F581" w14:textId="77777777" w:rsidR="00F3311A" w:rsidRPr="0056092A" w:rsidRDefault="00F3311A" w:rsidP="00F3311A">
      <w:r w:rsidRPr="0056092A">
        <w:t>&lt;Pharmacy Name&gt;</w:t>
      </w:r>
    </w:p>
    <w:p w14:paraId="26BF3DCA" w14:textId="77777777" w:rsidR="00F3311A" w:rsidRPr="0056092A" w:rsidRDefault="00F3311A" w:rsidP="00F3311A">
      <w:r w:rsidRPr="0056092A">
        <w:t>&lt;Pharmacy Street Address, City, State, Zip Code&gt;</w:t>
      </w:r>
    </w:p>
    <w:p w14:paraId="11B245C1" w14:textId="77777777" w:rsidR="00F3311A" w:rsidRPr="0056092A" w:rsidRDefault="00F3311A" w:rsidP="00F3311A">
      <w:r w:rsidRPr="0056092A">
        <w:t xml:space="preserve">&lt;Phone Number&gt; </w:t>
      </w:r>
    </w:p>
    <w:p w14:paraId="7F2AA8A5" w14:textId="45F4A1A9" w:rsidR="00C102B4" w:rsidRPr="0056092A" w:rsidRDefault="00530ECE" w:rsidP="00A83776">
      <w:pPr>
        <w:rPr>
          <w:i/>
          <w:iCs/>
        </w:rPr>
      </w:pPr>
      <w:r w:rsidRPr="0011279E">
        <w:rPr>
          <w:iCs/>
        </w:rPr>
        <w:t>[</w:t>
      </w:r>
      <w:r w:rsidR="002A17A9" w:rsidRPr="00973C2C">
        <w:rPr>
          <w:b/>
          <w:i/>
          <w:iCs/>
        </w:rPr>
        <w:t>Note:</w:t>
      </w:r>
      <w:r w:rsidR="002A17A9" w:rsidRPr="0056092A">
        <w:rPr>
          <w:i/>
          <w:iCs/>
        </w:rPr>
        <w:t xml:space="preserve"> Sponsors</w:t>
      </w:r>
      <w:r w:rsidR="00A83776" w:rsidRPr="0056092A">
        <w:rPr>
          <w:i/>
          <w:iCs/>
        </w:rPr>
        <w:t xml:space="preserve"> </w:t>
      </w:r>
      <w:r w:rsidR="00A80630">
        <w:rPr>
          <w:i/>
          <w:iCs/>
        </w:rPr>
        <w:t>are expected to</w:t>
      </w:r>
      <w:r w:rsidR="00C102B4" w:rsidRPr="0056092A">
        <w:rPr>
          <w:i/>
          <w:iCs/>
        </w:rPr>
        <w:t xml:space="preserve"> </w:t>
      </w:r>
      <w:r w:rsidR="00A83776" w:rsidRPr="0056092A">
        <w:rPr>
          <w:i/>
          <w:iCs/>
        </w:rPr>
        <w:t>create one alphabetical list</w:t>
      </w:r>
      <w:r w:rsidR="00D05CA1" w:rsidRPr="0056092A">
        <w:rPr>
          <w:i/>
          <w:iCs/>
        </w:rPr>
        <w:t xml:space="preserve"> integrating </w:t>
      </w:r>
      <w:r w:rsidR="00A83776" w:rsidRPr="0056092A">
        <w:rPr>
          <w:i/>
          <w:iCs/>
        </w:rPr>
        <w:t>both retail and chain pharmacie</w:t>
      </w:r>
      <w:r w:rsidR="00C102B4" w:rsidRPr="0056092A">
        <w:rPr>
          <w:i/>
          <w:iCs/>
        </w:rPr>
        <w:t>s but the information supplied may vary for retail versus chain pharmacies.</w:t>
      </w:r>
      <w:r w:rsidRPr="0011279E">
        <w:rPr>
          <w:iCs/>
        </w:rPr>
        <w:t>]</w:t>
      </w:r>
      <w:r w:rsidR="00C102B4" w:rsidRPr="0056092A">
        <w:rPr>
          <w:i/>
          <w:iCs/>
        </w:rPr>
        <w:t xml:space="preserve">  </w:t>
      </w:r>
    </w:p>
    <w:p w14:paraId="2294B03D" w14:textId="77777777" w:rsidR="00A21692" w:rsidRPr="0056092A" w:rsidRDefault="00916D13" w:rsidP="00A21692">
      <w:pPr>
        <w:spacing w:after="0"/>
        <w:ind w:left="360"/>
        <w:rPr>
          <w:i/>
          <w:iCs/>
        </w:rPr>
      </w:pPr>
      <w:r w:rsidRPr="0056092A">
        <w:rPr>
          <w:i/>
          <w:iCs/>
        </w:rPr>
        <w:t xml:space="preserve">Sponsors are required to provide the address and phone number for independent </w:t>
      </w:r>
      <w:r w:rsidR="00E3784E" w:rsidRPr="0056092A">
        <w:rPr>
          <w:i/>
          <w:iCs/>
        </w:rPr>
        <w:t xml:space="preserve">(non-chain) </w:t>
      </w:r>
      <w:r w:rsidRPr="0056092A">
        <w:rPr>
          <w:i/>
          <w:iCs/>
        </w:rPr>
        <w:t xml:space="preserve">pharmacies. </w:t>
      </w:r>
    </w:p>
    <w:p w14:paraId="3D39D606" w14:textId="4BF30A8D" w:rsidR="00A21692" w:rsidRPr="0056092A" w:rsidRDefault="00916D13" w:rsidP="00A21692">
      <w:pPr>
        <w:pStyle w:val="ListParagraph"/>
        <w:numPr>
          <w:ilvl w:val="0"/>
          <w:numId w:val="3"/>
        </w:numPr>
        <w:spacing w:after="0"/>
        <w:rPr>
          <w:rFonts w:ascii="Arial" w:hAnsi="Arial" w:cs="Arial"/>
          <w:b/>
          <w:bCs/>
          <w:color w:val="C00000"/>
        </w:rPr>
      </w:pPr>
      <w:r w:rsidRPr="0056092A">
        <w:rPr>
          <w:i/>
          <w:iCs/>
        </w:rPr>
        <w:t>For chain pharmacies only, i</w:t>
      </w:r>
      <w:r w:rsidR="00A83776" w:rsidRPr="0056092A">
        <w:rPr>
          <w:i/>
          <w:iCs/>
        </w:rPr>
        <w:t xml:space="preserve">n lieu of providing addresses for all locations, </w:t>
      </w:r>
      <w:r w:rsidRPr="0056092A">
        <w:rPr>
          <w:i/>
          <w:iCs/>
        </w:rPr>
        <w:t xml:space="preserve">sponsors may provide, as shown directly below, </w:t>
      </w:r>
      <w:r w:rsidR="00A83776" w:rsidRPr="0056092A">
        <w:rPr>
          <w:i/>
          <w:iCs/>
        </w:rPr>
        <w:t xml:space="preserve">a toll-free customer service number and a TTY number that an enrollee can call to get the locations and phone numbers of the chain pharmacies nearest </w:t>
      </w:r>
      <w:r w:rsidRPr="0056092A">
        <w:rPr>
          <w:i/>
          <w:iCs/>
        </w:rPr>
        <w:t>his or her</w:t>
      </w:r>
      <w:r w:rsidR="00A83776" w:rsidRPr="0056092A">
        <w:rPr>
          <w:i/>
          <w:iCs/>
        </w:rPr>
        <w:t xml:space="preserve"> home.  If the chain pharmacy does not have a toll-free number, </w:t>
      </w:r>
      <w:r w:rsidR="00C102B4" w:rsidRPr="0056092A">
        <w:rPr>
          <w:i/>
          <w:iCs/>
        </w:rPr>
        <w:t>sponsors</w:t>
      </w:r>
      <w:r w:rsidR="00A83776" w:rsidRPr="0056092A">
        <w:rPr>
          <w:i/>
          <w:iCs/>
        </w:rPr>
        <w:t xml:space="preserve"> should include a central number for the pharmacy chain.  If the chain pharmacy does not have a central number for enrollees to call, then</w:t>
      </w:r>
      <w:r w:rsidR="00C102B4" w:rsidRPr="0056092A">
        <w:rPr>
          <w:i/>
          <w:iCs/>
        </w:rPr>
        <w:t xml:space="preserve"> sponsors </w:t>
      </w:r>
      <w:r w:rsidR="00A83776" w:rsidRPr="0056092A">
        <w:rPr>
          <w:i/>
          <w:iCs/>
        </w:rPr>
        <w:t xml:space="preserve">must list each plan’s chain pharmacy and phone number in the directory.  If the chain pharmacy does not have a TTY </w:t>
      </w:r>
      <w:r w:rsidR="002A17A9" w:rsidRPr="0056092A">
        <w:rPr>
          <w:i/>
          <w:iCs/>
        </w:rPr>
        <w:t>number, sponsors</w:t>
      </w:r>
      <w:r w:rsidR="00A83776" w:rsidRPr="0056092A">
        <w:rPr>
          <w:i/>
          <w:iCs/>
        </w:rPr>
        <w:t xml:space="preserve"> are instructed to list the TRS Relay number 711.  </w:t>
      </w:r>
      <w:r w:rsidR="00C102B4" w:rsidRPr="0056092A">
        <w:rPr>
          <w:i/>
          <w:iCs/>
        </w:rPr>
        <w:t>A sponsor</w:t>
      </w:r>
      <w:r w:rsidR="00A83776" w:rsidRPr="0056092A">
        <w:rPr>
          <w:i/>
          <w:iCs/>
        </w:rPr>
        <w:t xml:space="preserve"> should not </w:t>
      </w:r>
      <w:r w:rsidR="002A17A9" w:rsidRPr="0056092A">
        <w:rPr>
          <w:i/>
          <w:iCs/>
        </w:rPr>
        <w:t>list its</w:t>
      </w:r>
      <w:r w:rsidR="00C102B4" w:rsidRPr="0056092A">
        <w:rPr>
          <w:i/>
          <w:iCs/>
        </w:rPr>
        <w:t xml:space="preserve"> </w:t>
      </w:r>
      <w:r w:rsidR="00A83776" w:rsidRPr="0056092A">
        <w:rPr>
          <w:i/>
          <w:iCs/>
        </w:rPr>
        <w:t>Member Services number as a pharmacy phone number or TTY/ number</w:t>
      </w:r>
      <w:r w:rsidR="00A21692" w:rsidRPr="0056092A">
        <w:rPr>
          <w:i/>
          <w:iCs/>
        </w:rPr>
        <w:t xml:space="preserve">. </w:t>
      </w:r>
    </w:p>
    <w:p w14:paraId="6ED4710E" w14:textId="77777777" w:rsidR="00916D13" w:rsidRPr="0056092A" w:rsidRDefault="00A21692" w:rsidP="00A21692">
      <w:pPr>
        <w:pStyle w:val="ListParagraph"/>
        <w:numPr>
          <w:ilvl w:val="0"/>
          <w:numId w:val="3"/>
        </w:numPr>
        <w:spacing w:after="0"/>
        <w:rPr>
          <w:rFonts w:ascii="Arial" w:hAnsi="Arial" w:cs="Arial"/>
          <w:b/>
          <w:bCs/>
          <w:color w:val="C00000"/>
        </w:rPr>
      </w:pPr>
      <w:r w:rsidRPr="0056092A">
        <w:rPr>
          <w:i/>
          <w:iCs/>
        </w:rPr>
        <w:t xml:space="preserve">Sponsors that choose to provide phone numbers for all the chains are expected to be consistent and also provide TTY phone numbers for independent retail pharmacies. This would include accessibility numbers; however, we do not require that sponsors research whether every retail pharmacy has a TTY or not, so long as the pharmacy directory clearly indicates for every retail </w:t>
      </w:r>
      <w:r w:rsidRPr="0056092A">
        <w:rPr>
          <w:i/>
          <w:iCs/>
        </w:rPr>
        <w:lastRenderedPageBreak/>
        <w:t>pharmacy, including chains, a pathway for hearing impaired, which could be 711.</w:t>
      </w:r>
      <w:r w:rsidRPr="0056092A">
        <w:rPr>
          <w:i/>
          <w:iCs/>
        </w:rPr>
        <w:cr/>
      </w:r>
    </w:p>
    <w:p w14:paraId="67020DDC" w14:textId="4116D02C" w:rsidR="00F3311A" w:rsidRPr="0056092A" w:rsidRDefault="00F3311A" w:rsidP="00A83776">
      <w:pPr>
        <w:rPr>
          <w:i/>
          <w:iCs/>
        </w:rPr>
      </w:pPr>
      <w:r w:rsidRPr="00530ECE">
        <w:rPr>
          <w:iCs/>
        </w:rPr>
        <w:t>[</w:t>
      </w:r>
      <w:r w:rsidR="00C96888">
        <w:rPr>
          <w:i/>
          <w:iCs/>
        </w:rPr>
        <w:t>Optional insert</w:t>
      </w:r>
      <w:r w:rsidRPr="0056092A">
        <w:rPr>
          <w:b/>
          <w:i/>
          <w:iCs/>
        </w:rPr>
        <w:t xml:space="preserve"> </w:t>
      </w:r>
      <w:r w:rsidRPr="00530ECE">
        <w:rPr>
          <w:iCs/>
        </w:rPr>
        <w:t>&lt;</w:t>
      </w:r>
      <w:r w:rsidR="00530ECE">
        <w:rPr>
          <w:iCs/>
        </w:rPr>
        <w:t>w</w:t>
      </w:r>
      <w:r w:rsidR="00530ECE" w:rsidRPr="00530ECE">
        <w:rPr>
          <w:iCs/>
        </w:rPr>
        <w:t xml:space="preserve">eb </w:t>
      </w:r>
      <w:r w:rsidRPr="00530ECE">
        <w:rPr>
          <w:iCs/>
        </w:rPr>
        <w:t>and e-mail addresses&gt;]</w:t>
      </w:r>
    </w:p>
    <w:p w14:paraId="063C5A35" w14:textId="036CFC3C" w:rsidR="00530ECE" w:rsidRDefault="00F3311A" w:rsidP="00B80019">
      <w:pPr>
        <w:pStyle w:val="BodyTextIndent2"/>
        <w:spacing w:line="240" w:lineRule="auto"/>
        <w:ind w:left="0"/>
      </w:pPr>
      <w:r w:rsidRPr="00530ECE">
        <w:t>[</w:t>
      </w:r>
      <w:r w:rsidR="00C96888">
        <w:rPr>
          <w:i/>
        </w:rPr>
        <w:t xml:space="preserve">Optional insert </w:t>
      </w:r>
      <w:r w:rsidRPr="00C65F91">
        <w:t>&lt;</w:t>
      </w:r>
      <w:r w:rsidR="00C65F91">
        <w:rPr>
          <w:iCs/>
        </w:rPr>
        <w:t>s</w:t>
      </w:r>
      <w:r w:rsidR="00C65F91" w:rsidRPr="00C65F91">
        <w:rPr>
          <w:iCs/>
        </w:rPr>
        <w:t xml:space="preserve">pecial </w:t>
      </w:r>
      <w:r w:rsidR="00C65F91">
        <w:rPr>
          <w:iCs/>
        </w:rPr>
        <w:t>s</w:t>
      </w:r>
      <w:r w:rsidR="00C65F91" w:rsidRPr="00C65F91">
        <w:rPr>
          <w:iCs/>
        </w:rPr>
        <w:t>ervices</w:t>
      </w:r>
      <w:r w:rsidR="00C65F91">
        <w:rPr>
          <w:iCs/>
        </w:rPr>
        <w:t xml:space="preserve"> offered</w:t>
      </w:r>
      <w:r w:rsidR="00C65F91" w:rsidRPr="00C65F91">
        <w:rPr>
          <w:iCs/>
        </w:rPr>
        <w:t>&gt;]</w:t>
      </w:r>
      <w:r w:rsidR="00C65F91" w:rsidRPr="0056092A">
        <w:t xml:space="preserve"> </w:t>
      </w:r>
    </w:p>
    <w:p w14:paraId="54DAA0CA" w14:textId="57381CF1" w:rsidR="00F3311A" w:rsidRPr="0056092A" w:rsidRDefault="00F3311A" w:rsidP="00B80019">
      <w:pPr>
        <w:pStyle w:val="BodyTextIndent2"/>
        <w:spacing w:line="240" w:lineRule="auto"/>
        <w:ind w:left="0"/>
        <w:rPr>
          <w:i/>
          <w:iCs/>
        </w:rPr>
      </w:pPr>
      <w:r w:rsidRPr="0011279E">
        <w:rPr>
          <w:iCs/>
        </w:rPr>
        <w:t>[</w:t>
      </w:r>
      <w:r w:rsidRPr="00C65F91">
        <w:rPr>
          <w:i/>
          <w:iCs/>
        </w:rPr>
        <w:t>Note:</w:t>
      </w:r>
      <w:r w:rsidRPr="0056092A">
        <w:rPr>
          <w:i/>
          <w:iCs/>
        </w:rPr>
        <w:t xml:space="preserve"> Examples of special services</w:t>
      </w:r>
      <w:r w:rsidR="00530ECE">
        <w:rPr>
          <w:i/>
          <w:iCs/>
        </w:rPr>
        <w:t>:</w:t>
      </w:r>
      <w:r w:rsidR="00530ECE" w:rsidRPr="0056092A">
        <w:rPr>
          <w:i/>
          <w:iCs/>
        </w:rPr>
        <w:t xml:space="preserve"> </w:t>
      </w:r>
      <w:r w:rsidRPr="0056092A">
        <w:rPr>
          <w:i/>
          <w:iCs/>
        </w:rPr>
        <w:t>Home Delivery, Drive</w:t>
      </w:r>
      <w:r w:rsidR="00530ECE">
        <w:rPr>
          <w:i/>
          <w:iCs/>
        </w:rPr>
        <w:t>-</w:t>
      </w:r>
      <w:r w:rsidRPr="0056092A">
        <w:rPr>
          <w:i/>
          <w:iCs/>
        </w:rPr>
        <w:t>Thru, Compounds Prepared.</w:t>
      </w:r>
      <w:r w:rsidRPr="0011279E">
        <w:rPr>
          <w:iCs/>
        </w:rPr>
        <w:t>]</w:t>
      </w:r>
    </w:p>
    <w:p w14:paraId="6257467D" w14:textId="55140676" w:rsidR="00F3311A" w:rsidRPr="0056092A" w:rsidRDefault="00F3311A" w:rsidP="00F3311A">
      <w:pPr>
        <w:pStyle w:val="NormalWeb"/>
        <w:spacing w:before="0" w:beforeAutospacing="0" w:after="0" w:afterAutospacing="0"/>
        <w:rPr>
          <w:b/>
          <w:i/>
          <w:iCs/>
        </w:rPr>
      </w:pPr>
      <w:r w:rsidRPr="0011279E">
        <w:rPr>
          <w:iCs/>
        </w:rPr>
        <w:t>[</w:t>
      </w:r>
      <w:r w:rsidRPr="00C65F91">
        <w:rPr>
          <w:i/>
          <w:iCs/>
        </w:rPr>
        <w:t>Note:</w:t>
      </w:r>
      <w:r w:rsidRPr="0056092A">
        <w:rPr>
          <w:i/>
          <w:iCs/>
        </w:rPr>
        <w:t xml:space="preserve">  Indicate whether the </w:t>
      </w:r>
      <w:r w:rsidRPr="0056092A">
        <w:rPr>
          <w:i/>
        </w:rPr>
        <w:t>pharmacy provides an extended day supply of medications</w:t>
      </w:r>
      <w:r w:rsidR="00FC3BBC">
        <w:rPr>
          <w:i/>
        </w:rPr>
        <w:t>.</w:t>
      </w:r>
      <w:r w:rsidRPr="0011279E">
        <w:t>]</w:t>
      </w:r>
    </w:p>
    <w:p w14:paraId="493812D6" w14:textId="26CE9456" w:rsidR="00F3311A" w:rsidRPr="00C65F91" w:rsidRDefault="00F3311A" w:rsidP="00F3311A">
      <w:r w:rsidRPr="0011279E">
        <w:t>[</w:t>
      </w:r>
      <w:r w:rsidRPr="00C65F91">
        <w:rPr>
          <w:i/>
        </w:rPr>
        <w:t>Optional:</w:t>
      </w:r>
      <w:r w:rsidRPr="00530ECE">
        <w:t xml:space="preserve"> &lt;</w:t>
      </w:r>
      <w:r w:rsidRPr="00530ECE">
        <w:rPr>
          <w:i/>
          <w:iCs/>
        </w:rPr>
        <w:t>Days/Hours of Operation&gt;] [</w:t>
      </w:r>
      <w:r w:rsidRPr="00C65F91">
        <w:rPr>
          <w:i/>
          <w:iCs/>
        </w:rPr>
        <w:t xml:space="preserve">Note:  </w:t>
      </w:r>
      <w:r w:rsidRPr="00530ECE">
        <w:rPr>
          <w:i/>
          <w:iCs/>
        </w:rPr>
        <w:t>You may also indicate if a pharmacy is open 7 days per week and/or 24 hours per day.]</w:t>
      </w:r>
      <w:r w:rsidR="00712542">
        <w:rPr>
          <w:i/>
          <w:iCs/>
        </w:rPr>
        <w:t xml:space="preserve"> </w:t>
      </w:r>
      <w:r w:rsidR="00B80019" w:rsidRPr="00530ECE">
        <w:rPr>
          <w:i/>
          <w:iCs/>
        </w:rPr>
        <w:t>[</w:t>
      </w:r>
      <w:r w:rsidR="00B80019" w:rsidRPr="00C65F91">
        <w:rPr>
          <w:i/>
          <w:iCs/>
        </w:rPr>
        <w:t xml:space="preserve">Optional: </w:t>
      </w:r>
      <w:r w:rsidR="00B80019" w:rsidRPr="00530ECE">
        <w:rPr>
          <w:i/>
          <w:iCs/>
        </w:rPr>
        <w:t>Plans may indicate network pharmacies that support electronic prescribing.</w:t>
      </w:r>
      <w:r w:rsidR="00B80019" w:rsidRPr="0011279E">
        <w:rPr>
          <w:iCs/>
        </w:rPr>
        <w:t>]</w:t>
      </w:r>
    </w:p>
    <w:p w14:paraId="07376507" w14:textId="77777777" w:rsidR="00F3311A" w:rsidRPr="0056092A" w:rsidRDefault="00F3311A" w:rsidP="00F3311A">
      <w:pPr>
        <w:rPr>
          <w:i/>
          <w:iCs/>
        </w:rPr>
      </w:pPr>
      <w:r w:rsidRPr="0011279E">
        <w:rPr>
          <w:iCs/>
        </w:rPr>
        <w:t>[</w:t>
      </w:r>
      <w:r w:rsidRPr="00C65F91">
        <w:rPr>
          <w:i/>
          <w:iCs/>
        </w:rPr>
        <w:t>Note:</w:t>
      </w:r>
      <w:r w:rsidRPr="00530ECE">
        <w:rPr>
          <w:i/>
          <w:iCs/>
        </w:rPr>
        <w:t xml:space="preserve"> You</w:t>
      </w:r>
      <w:r w:rsidRPr="0056092A">
        <w:rPr>
          <w:i/>
          <w:iCs/>
        </w:rPr>
        <w:t xml:space="preserve">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56092A">
        <w:t>]</w:t>
      </w:r>
    </w:p>
    <w:p w14:paraId="732B6361" w14:textId="77777777" w:rsidR="00F3311A" w:rsidRPr="002D5511" w:rsidRDefault="00F3311A" w:rsidP="00F3311A">
      <w:pPr>
        <w:rPr>
          <w:b/>
          <w:color w:val="000000" w:themeColor="text1"/>
        </w:rPr>
      </w:pPr>
    </w:p>
    <w:p w14:paraId="62907606" w14:textId="77777777" w:rsidR="005934CD" w:rsidRPr="002D5511" w:rsidRDefault="00F3311A" w:rsidP="002D5511">
      <w:pPr>
        <w:rPr>
          <w:bCs/>
          <w:i/>
          <w:iCs/>
        </w:rPr>
      </w:pPr>
      <w:bookmarkStart w:id="23" w:name="_Toc185646995"/>
      <w:bookmarkStart w:id="24" w:name="_Toc185647404"/>
      <w:bookmarkStart w:id="25" w:name="_Toc185671940"/>
      <w:bookmarkStart w:id="26" w:name="_Toc185822008"/>
      <w:bookmarkStart w:id="27" w:name="_Toc188179507"/>
      <w:bookmarkStart w:id="28" w:name="_Toc188256996"/>
      <w:r w:rsidRPr="002D5511">
        <w:rPr>
          <w:b/>
        </w:rPr>
        <w:t>Mail Order Pharmacy[ies]</w:t>
      </w:r>
      <w:bookmarkEnd w:id="23"/>
      <w:bookmarkEnd w:id="24"/>
      <w:bookmarkEnd w:id="25"/>
      <w:bookmarkEnd w:id="26"/>
      <w:bookmarkEnd w:id="27"/>
      <w:bookmarkEnd w:id="28"/>
    </w:p>
    <w:p w14:paraId="5B0CB2B3" w14:textId="76C6D405" w:rsidR="00A80630" w:rsidRPr="005934CD" w:rsidRDefault="0028018B" w:rsidP="002D5511">
      <w:r w:rsidRPr="0011279E">
        <w:t>[</w:t>
      </w:r>
      <w:r w:rsidR="00C96888">
        <w:rPr>
          <w:i/>
        </w:rPr>
        <w:t xml:space="preserve">Insert </w:t>
      </w:r>
      <w:r w:rsidR="00E06AD8" w:rsidRPr="005934CD">
        <w:rPr>
          <w:b/>
        </w:rPr>
        <w:t>&lt;</w:t>
      </w:r>
      <w:r w:rsidRPr="005934CD">
        <w:t>Name of Mail Order Program</w:t>
      </w:r>
      <w:r w:rsidR="00E06AD8" w:rsidRPr="005934CD">
        <w:t>&gt;</w:t>
      </w:r>
      <w:r w:rsidRPr="005934CD">
        <w:t>]</w:t>
      </w:r>
      <w:r w:rsidR="00A80630" w:rsidRPr="005934CD">
        <w:t xml:space="preserve"> </w:t>
      </w:r>
    </w:p>
    <w:p w14:paraId="113053CC" w14:textId="77777777" w:rsidR="00F3311A" w:rsidRPr="004422DC" w:rsidRDefault="00F3311A" w:rsidP="00C52199">
      <w:pPr>
        <w:pStyle w:val="Heading2"/>
        <w:rPr>
          <w:rFonts w:ascii="Times New Roman" w:hAnsi="Times New Roman" w:cs="Times New Roman"/>
          <w:b w:val="0"/>
          <w:i w:val="0"/>
          <w:color w:val="000000" w:themeColor="text1"/>
          <w:sz w:val="24"/>
          <w:szCs w:val="24"/>
        </w:rPr>
      </w:pPr>
      <w:r w:rsidRPr="004422DC">
        <w:rPr>
          <w:rFonts w:ascii="Times New Roman" w:hAnsi="Times New Roman" w:cs="Times New Roman"/>
          <w:b w:val="0"/>
          <w:i w:val="0"/>
          <w:color w:val="000000" w:themeColor="text1"/>
          <w:sz w:val="24"/>
          <w:szCs w:val="24"/>
        </w:rPr>
        <w:t>&lt;Pharmacy Name&gt;</w:t>
      </w:r>
    </w:p>
    <w:p w14:paraId="060B79A0" w14:textId="77777777" w:rsidR="009F04C5" w:rsidRPr="004422DC" w:rsidRDefault="009F04C5" w:rsidP="009F04C5">
      <w:pPr>
        <w:rPr>
          <w:color w:val="000000" w:themeColor="text1"/>
        </w:rPr>
      </w:pPr>
      <w:r w:rsidRPr="004422DC">
        <w:rPr>
          <w:color w:val="000000" w:themeColor="text1"/>
        </w:rPr>
        <w:t xml:space="preserve">&lt;Phone Number&gt; </w:t>
      </w:r>
    </w:p>
    <w:p w14:paraId="0145B1AA" w14:textId="204D3AA1" w:rsidR="009F04C5" w:rsidRPr="004422DC" w:rsidRDefault="009F04C5" w:rsidP="009F04C5">
      <w:pPr>
        <w:rPr>
          <w:color w:val="000000" w:themeColor="text1"/>
        </w:rPr>
      </w:pPr>
      <w:r w:rsidRPr="004422DC">
        <w:rPr>
          <w:b/>
          <w:i/>
          <w:color w:val="000000" w:themeColor="text1"/>
        </w:rPr>
        <w:t xml:space="preserve"> </w:t>
      </w:r>
      <w:r w:rsidRPr="0011279E">
        <w:rPr>
          <w:color w:val="000000" w:themeColor="text1"/>
        </w:rPr>
        <w:t>[</w:t>
      </w:r>
      <w:r w:rsidRPr="004422DC">
        <w:rPr>
          <w:b/>
          <w:i/>
          <w:color w:val="000000" w:themeColor="text1"/>
        </w:rPr>
        <w:t xml:space="preserve">Optional: </w:t>
      </w:r>
      <w:r w:rsidR="00530ECE">
        <w:rPr>
          <w:i/>
          <w:color w:val="000000" w:themeColor="text1"/>
        </w:rPr>
        <w:t>&lt;</w:t>
      </w:r>
      <w:r w:rsidRPr="004422DC">
        <w:rPr>
          <w:i/>
          <w:iCs/>
          <w:color w:val="000000" w:themeColor="text1"/>
        </w:rPr>
        <w:t>Web and e-mail address &gt;</w:t>
      </w:r>
      <w:r w:rsidRPr="0011279E">
        <w:rPr>
          <w:color w:val="000000" w:themeColor="text1"/>
        </w:rPr>
        <w:t>]</w:t>
      </w:r>
    </w:p>
    <w:p w14:paraId="69BD859F" w14:textId="77777777" w:rsidR="009F04C5" w:rsidRPr="004422DC" w:rsidRDefault="009F04C5" w:rsidP="009F04C5">
      <w:pPr>
        <w:rPr>
          <w:color w:val="000000" w:themeColor="text1"/>
        </w:rPr>
      </w:pPr>
      <w:r w:rsidRPr="0011279E">
        <w:rPr>
          <w:iCs/>
          <w:color w:val="000000" w:themeColor="text1"/>
        </w:rPr>
        <w:t>[</w:t>
      </w:r>
      <w:r w:rsidRPr="004422DC">
        <w:rPr>
          <w:b/>
          <w:i/>
          <w:iCs/>
          <w:color w:val="000000" w:themeColor="text1"/>
        </w:rPr>
        <w:t xml:space="preserve">Optional: </w:t>
      </w:r>
      <w:r w:rsidRPr="004422DC">
        <w:rPr>
          <w:i/>
          <w:iCs/>
          <w:color w:val="000000" w:themeColor="text1"/>
        </w:rPr>
        <w:t>Plans may indicate network pharmacies that support electronic prescribing.</w:t>
      </w:r>
      <w:r w:rsidRPr="0011279E">
        <w:rPr>
          <w:iCs/>
          <w:color w:val="000000" w:themeColor="text1"/>
        </w:rPr>
        <w:t>]</w:t>
      </w:r>
    </w:p>
    <w:p w14:paraId="26BC0DD0" w14:textId="21FCAE6D" w:rsidR="000C3DC5" w:rsidRDefault="002D5511" w:rsidP="000C3DC5">
      <w:pPr>
        <w:spacing w:before="100" w:beforeAutospacing="1" w:after="100" w:afterAutospacing="1"/>
        <w:rPr>
          <w:rFonts w:ascii="Arial" w:hAnsi="Arial" w:cs="Arial"/>
          <w:color w:val="000000" w:themeColor="text1"/>
        </w:rPr>
      </w:pPr>
      <w:r w:rsidRPr="0011279E">
        <w:rPr>
          <w:iCs/>
          <w:color w:val="000000" w:themeColor="text1"/>
        </w:rPr>
        <w:t>[</w:t>
      </w:r>
      <w:r w:rsidR="000C3DC5">
        <w:rPr>
          <w:i/>
          <w:iCs/>
          <w:color w:val="000000" w:themeColor="text1"/>
        </w:rPr>
        <w:t>Sponsors of all plans offering mail order programs should insert the below language.</w:t>
      </w:r>
      <w:r w:rsidR="000C3DC5" w:rsidRPr="0011279E">
        <w:rPr>
          <w:color w:val="000000" w:themeColor="text1"/>
        </w:rPr>
        <w:t>]</w:t>
      </w:r>
    </w:p>
    <w:p w14:paraId="176ABCD5" w14:textId="77777777" w:rsidR="0030317A" w:rsidRDefault="000C3DC5" w:rsidP="000C3DC5">
      <w:pPr>
        <w:rPr>
          <w:i/>
          <w:iCs/>
          <w:color w:val="000000"/>
        </w:rPr>
      </w:pPr>
      <w:r>
        <w:rPr>
          <w:color w:val="000000"/>
        </w:rPr>
        <w:t>You can get prescription drugs shipped to your home through our network mail order delivery program [</w:t>
      </w:r>
      <w:r>
        <w:rPr>
          <w:i/>
          <w:iCs/>
          <w:color w:val="000000"/>
        </w:rPr>
        <w:t>optional</w:t>
      </w:r>
      <w:r>
        <w:rPr>
          <w:b/>
          <w:bCs/>
          <w:i/>
          <w:iCs/>
          <w:color w:val="000000"/>
        </w:rPr>
        <w:t> </w:t>
      </w:r>
      <w:r>
        <w:rPr>
          <w:color w:val="000000"/>
        </w:rPr>
        <w:t>“which is called </w:t>
      </w:r>
      <w:r>
        <w:rPr>
          <w:i/>
          <w:iCs/>
          <w:color w:val="000000"/>
        </w:rPr>
        <w:t>“</w:t>
      </w:r>
      <w:r w:rsidRPr="0011279E">
        <w:rPr>
          <w:iCs/>
          <w:color w:val="000000"/>
        </w:rPr>
        <w:t>[</w:t>
      </w:r>
      <w:r>
        <w:rPr>
          <w:i/>
          <w:iCs/>
          <w:color w:val="000000"/>
        </w:rPr>
        <w:t>insert &lt;</w:t>
      </w:r>
      <w:r>
        <w:rPr>
          <w:color w:val="000000"/>
        </w:rPr>
        <w:t>name of program&gt;</w:t>
      </w:r>
      <w:r>
        <w:rPr>
          <w:i/>
          <w:iCs/>
          <w:color w:val="000000"/>
        </w:rPr>
        <w:t>”</w:t>
      </w:r>
      <w:r w:rsidRPr="0011279E">
        <w:rPr>
          <w:iCs/>
          <w:color w:val="000000"/>
        </w:rPr>
        <w:t>]</w:t>
      </w:r>
      <w:r>
        <w:rPr>
          <w:i/>
          <w:iCs/>
          <w:color w:val="000000"/>
        </w:rPr>
        <w:t>. </w:t>
      </w:r>
    </w:p>
    <w:p w14:paraId="74DAE9CE" w14:textId="0EC1E88D" w:rsidR="000C3DC5" w:rsidRDefault="00DD5D03" w:rsidP="000C3DC5">
      <w:pPr>
        <w:rPr>
          <w:rFonts w:eastAsia="Calibri"/>
          <w:i/>
          <w:iCs/>
          <w:szCs w:val="22"/>
        </w:rPr>
      </w:pPr>
      <w:r>
        <w:rPr>
          <w:rFonts w:eastAsia="Calibri"/>
          <w:color w:val="000000"/>
          <w:szCs w:val="22"/>
        </w:rPr>
        <w:t>[</w:t>
      </w:r>
      <w:r w:rsidR="000C3DC5">
        <w:rPr>
          <w:rFonts w:eastAsia="Calibri"/>
          <w:color w:val="000000"/>
          <w:szCs w:val="22"/>
        </w:rPr>
        <w:t>S</w:t>
      </w:r>
      <w:r w:rsidR="000C3DC5">
        <w:rPr>
          <w:rFonts w:eastAsia="Calibri"/>
          <w:i/>
          <w:iCs/>
          <w:color w:val="000000"/>
          <w:szCs w:val="22"/>
        </w:rPr>
        <w:t>ponsors of</w:t>
      </w:r>
      <w:r w:rsidR="000C3DC5">
        <w:rPr>
          <w:rFonts w:eastAsia="Calibri"/>
          <w:color w:val="000000"/>
          <w:szCs w:val="22"/>
        </w:rPr>
        <w:t> </w:t>
      </w:r>
      <w:r w:rsidR="000C3DC5">
        <w:rPr>
          <w:rFonts w:eastAsia="Calibri"/>
          <w:i/>
          <w:iCs/>
          <w:color w:val="000000"/>
          <w:szCs w:val="22"/>
        </w:rPr>
        <w:t xml:space="preserve">plans whose network mail order services </w:t>
      </w:r>
      <w:r w:rsidR="000C3DC5">
        <w:rPr>
          <w:rFonts w:eastAsia="Calibri"/>
          <w:i/>
          <w:iCs/>
          <w:szCs w:val="22"/>
        </w:rPr>
        <w:t>received a CMS exception to deliver new prescriptions without obtaining prior beneficiary consent i</w:t>
      </w:r>
      <w:r w:rsidR="000C3DC5">
        <w:rPr>
          <w:rFonts w:eastAsia="Calibri"/>
          <w:i/>
          <w:iCs/>
          <w:color w:val="000000"/>
          <w:szCs w:val="22"/>
        </w:rPr>
        <w:t>nsert the following:</w:t>
      </w:r>
      <w:r>
        <w:rPr>
          <w:rFonts w:eastAsia="Calibri"/>
          <w:iCs/>
          <w:color w:val="000000"/>
          <w:szCs w:val="22"/>
        </w:rPr>
        <w:t>]</w:t>
      </w:r>
      <w:r w:rsidR="000C3DC5">
        <w:rPr>
          <w:rFonts w:eastAsia="Calibri"/>
          <w:color w:val="000000"/>
          <w:szCs w:val="22"/>
        </w:rPr>
        <w:t> </w:t>
      </w:r>
      <w:r w:rsidR="000C3DC5">
        <w:rPr>
          <w:rFonts w:eastAsia="Calibri"/>
          <w:szCs w:val="22"/>
        </w:rPr>
        <w:t xml:space="preserve">If you have used mail order services with your current plan before, or if you opt in now, our pharmacy will </w:t>
      </w:r>
      <w:r w:rsidR="000C3DC5">
        <w:rPr>
          <w:rFonts w:eastAsia="Calibri"/>
          <w:color w:val="000000"/>
          <w:szCs w:val="22"/>
        </w:rPr>
        <w:t>automatically fill and ship</w:t>
      </w:r>
      <w:r w:rsidR="000C3DC5">
        <w:rPr>
          <w:rFonts w:eastAsia="Calibri"/>
          <w:strike/>
          <w:color w:val="000000"/>
          <w:szCs w:val="22"/>
        </w:rPr>
        <w:t xml:space="preserve"> </w:t>
      </w:r>
      <w:r w:rsidR="000C3DC5">
        <w:rPr>
          <w:rFonts w:eastAsia="Calibri"/>
          <w:color w:val="000000"/>
          <w:szCs w:val="22"/>
        </w:rPr>
        <w:t xml:space="preserve">new prescriptions </w:t>
      </w:r>
      <w:r w:rsidR="000C3DC5">
        <w:rPr>
          <w:rFonts w:eastAsia="Calibri"/>
          <w:szCs w:val="22"/>
        </w:rPr>
        <w:t xml:space="preserve">received directly </w:t>
      </w:r>
      <w:r w:rsidR="000C3DC5">
        <w:rPr>
          <w:rFonts w:eastAsia="Calibri"/>
          <w:color w:val="000000"/>
          <w:szCs w:val="22"/>
        </w:rPr>
        <w:t xml:space="preserve">from your doctors or other prescribers. You may opt out of </w:t>
      </w:r>
      <w:r w:rsidR="000C3DC5">
        <w:rPr>
          <w:rFonts w:eastAsia="Calibri"/>
          <w:szCs w:val="22"/>
        </w:rPr>
        <w:t>automatic deliveries of new prescriptions at any time by contacting us [</w:t>
      </w:r>
      <w:r w:rsidR="00CE4EC9">
        <w:rPr>
          <w:rFonts w:eastAsia="Calibri"/>
          <w:i/>
          <w:iCs/>
          <w:szCs w:val="22"/>
        </w:rPr>
        <w:t xml:space="preserve">Optional </w:t>
      </w:r>
      <w:r w:rsidR="000C3DC5">
        <w:rPr>
          <w:rFonts w:eastAsia="Calibri"/>
          <w:i/>
          <w:iCs/>
          <w:szCs w:val="22"/>
        </w:rPr>
        <w:t xml:space="preserve">insert </w:t>
      </w:r>
      <w:r w:rsidR="00CE4EC9">
        <w:rPr>
          <w:rFonts w:eastAsia="Calibri"/>
          <w:i/>
          <w:iCs/>
          <w:szCs w:val="22"/>
        </w:rPr>
        <w:t>&lt;</w:t>
      </w:r>
      <w:r w:rsidR="000C3DC5">
        <w:rPr>
          <w:rFonts w:eastAsia="Calibri"/>
          <w:i/>
          <w:iCs/>
          <w:szCs w:val="22"/>
        </w:rPr>
        <w:t>contact information</w:t>
      </w:r>
      <w:r w:rsidR="00CE4EC9">
        <w:rPr>
          <w:rFonts w:eastAsia="Calibri"/>
          <w:i/>
          <w:iCs/>
          <w:szCs w:val="22"/>
        </w:rPr>
        <w:t>&gt;</w:t>
      </w:r>
      <w:r w:rsidR="000C3DC5">
        <w:rPr>
          <w:rFonts w:eastAsia="Calibri"/>
          <w:szCs w:val="22"/>
        </w:rPr>
        <w:t>].</w:t>
      </w:r>
      <w:r w:rsidR="000C3DC5">
        <w:rPr>
          <w:rFonts w:eastAsia="Calibri"/>
          <w:i/>
          <w:iCs/>
          <w:szCs w:val="22"/>
        </w:rPr>
        <w:t>  </w:t>
      </w:r>
      <w:r w:rsidR="000C3DC5">
        <w:rPr>
          <w:rFonts w:eastAsia="Calibri"/>
          <w:szCs w:val="22"/>
        </w:rPr>
        <w:t>If you never had mail order delivery and/or decide to stop automatic fills of new prescriptions, we will contact you each time we get a new prescription from a provider, to see if you want the medication filled and shipped at that time. This will give you an opportunity to make sure that the correct drug (including strength, amount, and form) will be delivered, and, if necessary, allow you to cancel or delay the order before you are billed and it is shipped.</w:t>
      </w:r>
    </w:p>
    <w:p w14:paraId="0D48670B" w14:textId="77777777" w:rsidR="000C3DC5" w:rsidRDefault="000C3DC5" w:rsidP="000C3DC5">
      <w:pPr>
        <w:rPr>
          <w:rFonts w:eastAsia="Calibri"/>
          <w:i/>
          <w:iCs/>
          <w:szCs w:val="22"/>
        </w:rPr>
      </w:pPr>
      <w:r w:rsidRPr="0011279E">
        <w:rPr>
          <w:rFonts w:eastAsia="Calibri"/>
          <w:iCs/>
          <w:szCs w:val="22"/>
        </w:rPr>
        <w:t>[</w:t>
      </w:r>
      <w:r>
        <w:rPr>
          <w:rFonts w:eastAsia="Calibri"/>
          <w:i/>
          <w:iCs/>
          <w:szCs w:val="22"/>
        </w:rPr>
        <w:t>Sponsors that do not offer a program that automatically process mail order refills, insert the following.</w:t>
      </w:r>
      <w:r w:rsidRPr="0011279E">
        <w:rPr>
          <w:rFonts w:eastAsia="Calibri"/>
          <w:iCs/>
          <w:szCs w:val="22"/>
        </w:rPr>
        <w:t xml:space="preserve">] </w:t>
      </w:r>
    </w:p>
    <w:p w14:paraId="2DA5D75B" w14:textId="40032A56" w:rsidR="000C3DC5" w:rsidRDefault="000C3DC5" w:rsidP="000C3DC5">
      <w:pPr>
        <w:rPr>
          <w:rFonts w:eastAsia="Calibri"/>
          <w:iCs/>
          <w:szCs w:val="22"/>
        </w:rPr>
      </w:pPr>
      <w:r>
        <w:rPr>
          <w:rFonts w:eastAsia="Calibri"/>
          <w:iCs/>
          <w:szCs w:val="22"/>
        </w:rPr>
        <w:t>For refills of your mail order prescriptions, please contact us</w:t>
      </w:r>
      <w:r>
        <w:rPr>
          <w:rFonts w:eastAsia="Calibri"/>
          <w:i/>
          <w:iCs/>
          <w:szCs w:val="22"/>
        </w:rPr>
        <w:t xml:space="preserve"> </w:t>
      </w:r>
      <w:r w:rsidRPr="00CE4EC9">
        <w:rPr>
          <w:rFonts w:eastAsia="Calibri"/>
          <w:iCs/>
          <w:szCs w:val="22"/>
        </w:rPr>
        <w:t>[</w:t>
      </w:r>
      <w:r w:rsidR="00CE4EC9">
        <w:rPr>
          <w:rFonts w:eastAsia="Calibri"/>
          <w:i/>
          <w:iCs/>
          <w:szCs w:val="22"/>
        </w:rPr>
        <w:t xml:space="preserve">Insert </w:t>
      </w:r>
      <w:r w:rsidR="00CE4EC9" w:rsidRPr="00CE4EC9">
        <w:rPr>
          <w:rFonts w:eastAsia="Calibri"/>
          <w:iCs/>
          <w:szCs w:val="22"/>
        </w:rPr>
        <w:t>&lt;</w:t>
      </w:r>
      <w:r w:rsidRPr="00CE4EC9">
        <w:rPr>
          <w:rFonts w:eastAsia="Calibri"/>
          <w:iCs/>
          <w:szCs w:val="22"/>
        </w:rPr>
        <w:t>recommended number of days</w:t>
      </w:r>
      <w:r w:rsidR="00CE4EC9">
        <w:rPr>
          <w:rFonts w:eastAsia="Calibri"/>
          <w:iCs/>
          <w:szCs w:val="22"/>
        </w:rPr>
        <w:t>&gt;</w:t>
      </w:r>
      <w:r w:rsidRPr="00CE4EC9">
        <w:rPr>
          <w:rFonts w:eastAsia="Calibri"/>
          <w:iCs/>
          <w:szCs w:val="22"/>
        </w:rPr>
        <w:t>]</w:t>
      </w:r>
      <w:r>
        <w:rPr>
          <w:rFonts w:eastAsia="Calibri"/>
          <w:i/>
          <w:iCs/>
          <w:szCs w:val="22"/>
        </w:rPr>
        <w:t xml:space="preserve"> </w:t>
      </w:r>
      <w:r>
        <w:rPr>
          <w:rFonts w:eastAsia="Calibri"/>
          <w:iCs/>
          <w:szCs w:val="22"/>
        </w:rPr>
        <w:t>days before you think the drugs you have on hand will run out to make sure your next order is shipped to you in time.</w:t>
      </w:r>
    </w:p>
    <w:p w14:paraId="4E43870A" w14:textId="77777777" w:rsidR="000C3DC5" w:rsidRDefault="000C3DC5" w:rsidP="000C3DC5">
      <w:pPr>
        <w:rPr>
          <w:rFonts w:eastAsia="Calibri"/>
          <w:i/>
          <w:iCs/>
          <w:szCs w:val="22"/>
        </w:rPr>
      </w:pPr>
      <w:r w:rsidRPr="0011279E">
        <w:rPr>
          <w:rFonts w:eastAsia="Calibri"/>
          <w:iCs/>
          <w:szCs w:val="22"/>
        </w:rPr>
        <w:t>[</w:t>
      </w:r>
      <w:r>
        <w:rPr>
          <w:rFonts w:eastAsia="Calibri"/>
          <w:i/>
          <w:iCs/>
          <w:szCs w:val="22"/>
        </w:rPr>
        <w:t>Sponsors that offer a program that automatically processes mail order refills, insert the following.</w:t>
      </w:r>
      <w:r w:rsidRPr="0011279E">
        <w:rPr>
          <w:rFonts w:eastAsia="Calibri"/>
          <w:iCs/>
          <w:szCs w:val="22"/>
        </w:rPr>
        <w:t xml:space="preserve">] </w:t>
      </w:r>
    </w:p>
    <w:p w14:paraId="0FA06154" w14:textId="11A3DEFF" w:rsidR="000C3DC5" w:rsidRDefault="000C3DC5" w:rsidP="000C3DC5">
      <w:pPr>
        <w:rPr>
          <w:rFonts w:eastAsia="Calibri"/>
          <w:i/>
          <w:iCs/>
          <w:color w:val="558ED5"/>
          <w:szCs w:val="22"/>
        </w:rPr>
      </w:pPr>
      <w:r>
        <w:rPr>
          <w:rFonts w:eastAsia="Calibri"/>
          <w:iCs/>
          <w:szCs w:val="22"/>
        </w:rPr>
        <w:lastRenderedPageBreak/>
        <w:t>For refills of your mail order prescriptions, you have the option to sign up for an automatic refill program [</w:t>
      </w:r>
      <w:r w:rsidR="00CE4EC9">
        <w:rPr>
          <w:rFonts w:eastAsia="Calibri"/>
          <w:i/>
          <w:iCs/>
          <w:szCs w:val="22"/>
        </w:rPr>
        <w:t>Optional insert</w:t>
      </w:r>
      <w:r w:rsidRPr="00D378AE">
        <w:rPr>
          <w:rFonts w:eastAsia="Calibri"/>
          <w:i/>
          <w:iCs/>
          <w:szCs w:val="22"/>
        </w:rPr>
        <w:t xml:space="preserve"> </w:t>
      </w:r>
      <w:r w:rsidR="00CE4EC9">
        <w:rPr>
          <w:rFonts w:eastAsia="Calibri"/>
          <w:i/>
          <w:iCs/>
          <w:szCs w:val="22"/>
        </w:rPr>
        <w:t>&lt;</w:t>
      </w:r>
      <w:r w:rsidRPr="00CE4EC9">
        <w:rPr>
          <w:rFonts w:eastAsia="Calibri"/>
          <w:iCs/>
          <w:szCs w:val="22"/>
        </w:rPr>
        <w:t>auto</w:t>
      </w:r>
      <w:r w:rsidR="00CE4EC9">
        <w:rPr>
          <w:rFonts w:eastAsia="Calibri"/>
          <w:iCs/>
          <w:szCs w:val="22"/>
        </w:rPr>
        <w:t>matic</w:t>
      </w:r>
      <w:r w:rsidRPr="00CE4EC9">
        <w:rPr>
          <w:rFonts w:eastAsia="Calibri"/>
          <w:iCs/>
          <w:szCs w:val="22"/>
        </w:rPr>
        <w:t xml:space="preserve"> refill program name</w:t>
      </w:r>
      <w:r w:rsidR="00CE4EC9">
        <w:rPr>
          <w:rFonts w:eastAsia="Calibri"/>
          <w:i/>
          <w:iCs/>
          <w:szCs w:val="22"/>
        </w:rPr>
        <w:t>&gt;</w:t>
      </w:r>
      <w:r>
        <w:rPr>
          <w:rFonts w:eastAsia="Calibri"/>
          <w:iCs/>
          <w:szCs w:val="22"/>
        </w:rPr>
        <w:t xml:space="preserve">]. Under this program, we will start to process your next refill automatically when our records show that you should be close to running out of your drug. We will contact you prior to shipping each refill to make sure you are in need of more medication. You can cancel scheduled refills if you have enough of your medication or if your medication has changed. If you choose not to use the auto refill program, please contact us </w:t>
      </w:r>
      <w:r w:rsidRPr="00CE4EC9">
        <w:rPr>
          <w:rFonts w:eastAsia="Calibri"/>
          <w:iCs/>
          <w:szCs w:val="22"/>
        </w:rPr>
        <w:t>[</w:t>
      </w:r>
      <w:r w:rsidR="00CE4EC9">
        <w:rPr>
          <w:rFonts w:eastAsia="Calibri"/>
          <w:i/>
          <w:iCs/>
          <w:szCs w:val="22"/>
        </w:rPr>
        <w:t xml:space="preserve">Insert </w:t>
      </w:r>
      <w:r w:rsidR="00CE4EC9">
        <w:rPr>
          <w:rFonts w:eastAsia="Calibri"/>
          <w:iCs/>
          <w:szCs w:val="22"/>
        </w:rPr>
        <w:t>&lt;</w:t>
      </w:r>
      <w:r w:rsidRPr="00CE4EC9">
        <w:rPr>
          <w:rFonts w:eastAsia="Calibri"/>
          <w:iCs/>
          <w:szCs w:val="22"/>
        </w:rPr>
        <w:t>recommended number of days</w:t>
      </w:r>
      <w:r w:rsidR="00CE4EC9">
        <w:rPr>
          <w:rFonts w:eastAsia="Calibri"/>
          <w:iCs/>
          <w:szCs w:val="22"/>
        </w:rPr>
        <w:t>&gt;</w:t>
      </w:r>
      <w:r w:rsidRPr="00CE4EC9">
        <w:rPr>
          <w:rFonts w:eastAsia="Calibri"/>
          <w:iCs/>
          <w:szCs w:val="22"/>
        </w:rPr>
        <w:t>]</w:t>
      </w:r>
      <w:r>
        <w:rPr>
          <w:rFonts w:eastAsia="Calibri"/>
          <w:iCs/>
          <w:szCs w:val="22"/>
        </w:rPr>
        <w:t xml:space="preserve"> before you think the drugs you have on hand will run out to make sure your next order is shipped to you in time. To opt out of the automatic refill program, please contact us by </w:t>
      </w:r>
      <w:r w:rsidRPr="00CE4EC9">
        <w:rPr>
          <w:rFonts w:eastAsia="Calibri"/>
          <w:iCs/>
          <w:szCs w:val="22"/>
        </w:rPr>
        <w:t>[</w:t>
      </w:r>
      <w:r w:rsidR="00CE4EC9">
        <w:rPr>
          <w:rFonts w:eastAsia="Calibri"/>
          <w:i/>
          <w:iCs/>
          <w:szCs w:val="22"/>
        </w:rPr>
        <w:t xml:space="preserve">Insert </w:t>
      </w:r>
      <w:r w:rsidR="00CE4EC9">
        <w:rPr>
          <w:rFonts w:eastAsia="Calibri"/>
          <w:iCs/>
          <w:szCs w:val="22"/>
        </w:rPr>
        <w:t>&lt;</w:t>
      </w:r>
      <w:r w:rsidRPr="00CE4EC9">
        <w:rPr>
          <w:rFonts w:eastAsia="Calibri"/>
          <w:iCs/>
          <w:szCs w:val="22"/>
        </w:rPr>
        <w:t>instructions here</w:t>
      </w:r>
      <w:r w:rsidR="00CE4EC9">
        <w:rPr>
          <w:rFonts w:eastAsia="Calibri"/>
          <w:iCs/>
          <w:szCs w:val="22"/>
        </w:rPr>
        <w:t>&gt;</w:t>
      </w:r>
      <w:r w:rsidRPr="00CE4EC9">
        <w:rPr>
          <w:rFonts w:eastAsia="Calibri"/>
          <w:iCs/>
          <w:szCs w:val="22"/>
        </w:rPr>
        <w:t>].</w:t>
      </w:r>
      <w:r>
        <w:rPr>
          <w:rFonts w:eastAsia="Calibri"/>
          <w:i/>
          <w:iCs/>
          <w:color w:val="558ED5"/>
          <w:szCs w:val="22"/>
        </w:rPr>
        <w:t xml:space="preserve"> </w:t>
      </w:r>
    </w:p>
    <w:p w14:paraId="16C28D10" w14:textId="77777777" w:rsidR="000C3DC5" w:rsidRDefault="000C3DC5" w:rsidP="000C3DC5">
      <w:pPr>
        <w:rPr>
          <w:rFonts w:eastAsia="Calibri"/>
          <w:i/>
          <w:iCs/>
          <w:color w:val="558ED5"/>
          <w:szCs w:val="22"/>
        </w:rPr>
      </w:pPr>
    </w:p>
    <w:p w14:paraId="40AA6578" w14:textId="56AE8BB1" w:rsidR="000C3DC5" w:rsidDel="008E413D" w:rsidRDefault="000C3DC5" w:rsidP="000C3DC5">
      <w:pPr>
        <w:rPr>
          <w:rFonts w:eastAsia="Calibri"/>
          <w:color w:val="000000"/>
        </w:rPr>
      </w:pPr>
      <w:r w:rsidDel="008E413D">
        <w:rPr>
          <w:rFonts w:eastAsia="Calibri"/>
          <w:color w:val="000000"/>
          <w:szCs w:val="22"/>
        </w:rPr>
        <w:t>[</w:t>
      </w:r>
      <w:r w:rsidDel="008E413D">
        <w:rPr>
          <w:rFonts w:eastAsia="Calibri"/>
          <w:i/>
          <w:iCs/>
          <w:color w:val="000000"/>
          <w:szCs w:val="22"/>
        </w:rPr>
        <w:t>Sponsors of all plans offering mail order programs should insert the following sentences. Sponsors have the option to insert either </w:t>
      </w:r>
      <w:r w:rsidDel="008E413D">
        <w:rPr>
          <w:rFonts w:eastAsia="Calibri"/>
          <w:color w:val="000000"/>
          <w:szCs w:val="22"/>
        </w:rPr>
        <w:t>&lt;business&gt; </w:t>
      </w:r>
      <w:r w:rsidDel="008E413D">
        <w:rPr>
          <w:rFonts w:eastAsia="Calibri"/>
          <w:i/>
          <w:iCs/>
          <w:color w:val="000000"/>
          <w:szCs w:val="22"/>
        </w:rPr>
        <w:t>or &lt;</w:t>
      </w:r>
      <w:r w:rsidDel="008E413D">
        <w:rPr>
          <w:rFonts w:eastAsia="Calibri"/>
          <w:color w:val="000000"/>
          <w:szCs w:val="22"/>
        </w:rPr>
        <w:t>calendar&gt; </w:t>
      </w:r>
      <w:r w:rsidDel="008E413D">
        <w:rPr>
          <w:rFonts w:eastAsia="Calibri"/>
          <w:i/>
          <w:iCs/>
          <w:color w:val="000000"/>
          <w:szCs w:val="22"/>
        </w:rPr>
        <w:t xml:space="preserve">or </w:t>
      </w:r>
      <w:r w:rsidR="00CE4EC9">
        <w:rPr>
          <w:rFonts w:eastAsia="Calibri"/>
          <w:i/>
          <w:iCs/>
          <w:color w:val="000000"/>
          <w:szCs w:val="22"/>
        </w:rPr>
        <w:t>&lt;</w:t>
      </w:r>
      <w:r w:rsidRPr="00973C2C" w:rsidDel="008E413D">
        <w:rPr>
          <w:rFonts w:eastAsia="Calibri"/>
          <w:iCs/>
          <w:color w:val="000000"/>
          <w:szCs w:val="22"/>
        </w:rPr>
        <w:t>neither</w:t>
      </w:r>
      <w:r w:rsidR="00CE4EC9">
        <w:rPr>
          <w:rFonts w:eastAsia="Calibri"/>
          <w:iCs/>
          <w:color w:val="000000"/>
          <w:szCs w:val="22"/>
        </w:rPr>
        <w:t>&gt;</w:t>
      </w:r>
      <w:r w:rsidRPr="00973C2C" w:rsidDel="008E413D">
        <w:rPr>
          <w:rFonts w:eastAsia="Calibri"/>
          <w:iCs/>
          <w:color w:val="000000"/>
          <w:szCs w:val="22"/>
        </w:rPr>
        <w:t xml:space="preserve"> </w:t>
      </w:r>
      <w:r w:rsidDel="008E413D">
        <w:rPr>
          <w:rFonts w:eastAsia="Calibri"/>
          <w:i/>
          <w:iCs/>
          <w:color w:val="000000"/>
          <w:szCs w:val="22"/>
        </w:rPr>
        <w:t>in front of “</w:t>
      </w:r>
      <w:r w:rsidDel="008E413D">
        <w:rPr>
          <w:rFonts w:eastAsia="Calibri"/>
          <w:b/>
          <w:bCs/>
          <w:i/>
          <w:iCs/>
          <w:color w:val="000000"/>
          <w:szCs w:val="22"/>
        </w:rPr>
        <w:t>days</w:t>
      </w:r>
      <w:r w:rsidDel="008E413D">
        <w:rPr>
          <w:rFonts w:eastAsia="Calibri"/>
          <w:i/>
          <w:iCs/>
          <w:color w:val="000000"/>
          <w:szCs w:val="22"/>
        </w:rPr>
        <w:t>”.</w:t>
      </w:r>
      <w:r w:rsidDel="008E413D">
        <w:rPr>
          <w:rFonts w:eastAsia="Calibri"/>
          <w:color w:val="000000"/>
          <w:szCs w:val="22"/>
        </w:rPr>
        <w:t>] </w:t>
      </w:r>
      <w:r w:rsidDel="008E413D">
        <w:rPr>
          <w:rFonts w:eastAsia="Calibri"/>
          <w:sz w:val="18"/>
          <w:szCs w:val="16"/>
        </w:rPr>
        <w:t> </w:t>
      </w:r>
      <w:r w:rsidDel="008E413D">
        <w:rPr>
          <w:rFonts w:eastAsia="Calibri"/>
          <w:color w:val="000000"/>
          <w:szCs w:val="22"/>
        </w:rPr>
        <w:t>Typically, you should expect to receive your prescription drugs</w:t>
      </w:r>
      <w:r w:rsidDel="008E413D">
        <w:rPr>
          <w:rFonts w:eastAsia="Calibri"/>
          <w:i/>
          <w:iCs/>
          <w:color w:val="000000"/>
          <w:szCs w:val="22"/>
        </w:rPr>
        <w:t> </w:t>
      </w:r>
      <w:r w:rsidDel="008E413D">
        <w:rPr>
          <w:rFonts w:eastAsia="Calibri"/>
          <w:color w:val="000000"/>
          <w:szCs w:val="22"/>
        </w:rPr>
        <w:t>[</w:t>
      </w:r>
      <w:r w:rsidR="00B33D8B">
        <w:rPr>
          <w:rFonts w:eastAsia="Calibri"/>
          <w:i/>
          <w:iCs/>
          <w:color w:val="000000"/>
          <w:szCs w:val="22"/>
        </w:rPr>
        <w:t>S</w:t>
      </w:r>
      <w:r w:rsidR="00B33D8B" w:rsidDel="008E413D">
        <w:rPr>
          <w:rFonts w:eastAsia="Calibri"/>
          <w:i/>
          <w:iCs/>
          <w:color w:val="000000"/>
          <w:szCs w:val="22"/>
        </w:rPr>
        <w:t xml:space="preserve">ponsors </w:t>
      </w:r>
      <w:r w:rsidDel="008E413D">
        <w:rPr>
          <w:rFonts w:eastAsia="Calibri"/>
          <w:i/>
          <w:iCs/>
          <w:color w:val="000000"/>
          <w:szCs w:val="22"/>
        </w:rPr>
        <w:t>have the option to insert either </w:t>
      </w:r>
      <w:r w:rsidDel="008E413D">
        <w:rPr>
          <w:rFonts w:eastAsia="Calibri"/>
          <w:color w:val="000000"/>
          <w:szCs w:val="22"/>
        </w:rPr>
        <w:t>“within [</w:t>
      </w:r>
      <w:r w:rsidDel="008E413D">
        <w:rPr>
          <w:rFonts w:eastAsia="Calibri"/>
          <w:i/>
          <w:iCs/>
          <w:color w:val="000000"/>
          <w:szCs w:val="22"/>
        </w:rPr>
        <w:t>insert “&lt;</w:t>
      </w:r>
      <w:r w:rsidDel="008E413D">
        <w:rPr>
          <w:rFonts w:eastAsia="Calibri"/>
          <w:color w:val="000000"/>
          <w:szCs w:val="22"/>
        </w:rPr>
        <w:t>number&gt; days”] </w:t>
      </w:r>
      <w:r w:rsidDel="008E413D">
        <w:rPr>
          <w:rFonts w:eastAsia="Calibri"/>
          <w:i/>
          <w:iCs/>
          <w:color w:val="000000"/>
          <w:szCs w:val="22"/>
        </w:rPr>
        <w:t>OR </w:t>
      </w:r>
      <w:r w:rsidDel="008E413D">
        <w:rPr>
          <w:rFonts w:eastAsia="Calibri"/>
          <w:color w:val="000000"/>
          <w:szCs w:val="22"/>
        </w:rPr>
        <w:t>“from</w:t>
      </w:r>
      <w:r w:rsidDel="008E413D">
        <w:rPr>
          <w:rFonts w:eastAsia="Calibri"/>
          <w:i/>
          <w:iCs/>
          <w:color w:val="000000"/>
          <w:szCs w:val="22"/>
        </w:rPr>
        <w:t> </w:t>
      </w:r>
      <w:r w:rsidDel="008E413D">
        <w:rPr>
          <w:rFonts w:eastAsia="Calibri"/>
          <w:color w:val="000000"/>
          <w:szCs w:val="22"/>
        </w:rPr>
        <w:t>[</w:t>
      </w:r>
      <w:r w:rsidDel="008E413D">
        <w:rPr>
          <w:rFonts w:eastAsia="Calibri"/>
          <w:i/>
          <w:iCs/>
          <w:color w:val="000000"/>
          <w:szCs w:val="22"/>
        </w:rPr>
        <w:t>insert &lt;</w:t>
      </w:r>
      <w:r w:rsidDel="008E413D">
        <w:rPr>
          <w:rFonts w:eastAsia="Calibri"/>
          <w:color w:val="000000"/>
          <w:szCs w:val="22"/>
        </w:rPr>
        <w:t xml:space="preserve">number&gt;] </w:t>
      </w:r>
      <w:r w:rsidDel="008E413D">
        <w:rPr>
          <w:rFonts w:eastAsia="Calibri"/>
          <w:color w:val="000000"/>
        </w:rPr>
        <w:t>to [</w:t>
      </w:r>
      <w:r w:rsidDel="008E413D">
        <w:rPr>
          <w:rFonts w:eastAsia="Calibri"/>
          <w:i/>
          <w:iCs/>
          <w:color w:val="000000"/>
        </w:rPr>
        <w:t>insert&lt; </w:t>
      </w:r>
      <w:r w:rsidDel="008E413D">
        <w:rPr>
          <w:rFonts w:eastAsia="Calibri"/>
          <w:color w:val="000000"/>
        </w:rPr>
        <w:t>number&gt; days”]</w:t>
      </w:r>
      <w:r w:rsidDel="008E413D">
        <w:rPr>
          <w:rFonts w:eastAsia="Calibri"/>
          <w:i/>
          <w:iCs/>
          <w:color w:val="000000"/>
        </w:rPr>
        <w:t> </w:t>
      </w:r>
      <w:r w:rsidDel="008E413D">
        <w:rPr>
          <w:rFonts w:eastAsia="Calibri"/>
          <w:color w:val="000000"/>
        </w:rPr>
        <w:t>from the time that the mail order pharmacy receives the order.</w:t>
      </w:r>
      <w:r w:rsidDel="008E413D">
        <w:rPr>
          <w:rFonts w:eastAsia="Calibri"/>
          <w:i/>
          <w:iCs/>
          <w:color w:val="000000"/>
        </w:rPr>
        <w:t>  </w:t>
      </w:r>
      <w:r w:rsidDel="008E413D">
        <w:rPr>
          <w:rFonts w:eastAsia="Calibri"/>
          <w:color w:val="000000"/>
        </w:rPr>
        <w:t>If you do not receive your prescription drug(s) within this time, please contact us at [</w:t>
      </w:r>
      <w:r w:rsidDel="008E413D">
        <w:rPr>
          <w:rFonts w:eastAsia="Calibri"/>
          <w:i/>
          <w:iCs/>
          <w:color w:val="000000"/>
        </w:rPr>
        <w:t>insert</w:t>
      </w:r>
      <w:r w:rsidDel="008E413D">
        <w:rPr>
          <w:rFonts w:eastAsia="Calibri"/>
          <w:color w:val="000000"/>
        </w:rPr>
        <w:t xml:space="preserve"> </w:t>
      </w:r>
      <w:r w:rsidDel="008E413D">
        <w:rPr>
          <w:rFonts w:eastAsia="Calibri"/>
          <w:i/>
          <w:iCs/>
          <w:color w:val="000000"/>
        </w:rPr>
        <w:t>&lt;</w:t>
      </w:r>
      <w:r w:rsidDel="008E413D">
        <w:rPr>
          <w:rFonts w:eastAsia="Calibri"/>
          <w:color w:val="000000"/>
        </w:rPr>
        <w:t>Toll-free number and TTY number/TRS Relay number 711</w:t>
      </w:r>
      <w:r w:rsidDel="008E413D">
        <w:rPr>
          <w:rFonts w:eastAsia="Calibri"/>
          <w:i/>
          <w:iCs/>
          <w:color w:val="000000"/>
        </w:rPr>
        <w:t>&gt; and optionally other contact information</w:t>
      </w:r>
      <w:r w:rsidDel="008E413D">
        <w:rPr>
          <w:rFonts w:eastAsia="Calibri"/>
          <w:color w:val="000000"/>
        </w:rPr>
        <w:t>].</w:t>
      </w:r>
    </w:p>
    <w:p w14:paraId="64039172" w14:textId="77777777" w:rsidR="00F3311A" w:rsidRPr="0056092A" w:rsidRDefault="00F3311A" w:rsidP="00F3311A">
      <w:pPr>
        <w:pStyle w:val="Heading2"/>
        <w:rPr>
          <w:rFonts w:ascii="Times New Roman" w:hAnsi="Times New Roman" w:cs="Times New Roman"/>
          <w:i w:val="0"/>
          <w:sz w:val="24"/>
          <w:szCs w:val="24"/>
        </w:rPr>
      </w:pPr>
      <w:bookmarkStart w:id="29" w:name="_Toc185646996"/>
      <w:bookmarkStart w:id="30" w:name="_Toc185647405"/>
      <w:bookmarkStart w:id="31" w:name="_Toc185671941"/>
      <w:bookmarkStart w:id="32" w:name="_Toc185822009"/>
      <w:bookmarkStart w:id="33" w:name="_Toc188179508"/>
      <w:bookmarkStart w:id="34" w:name="_Toc188256997"/>
      <w:r w:rsidRPr="0056092A">
        <w:rPr>
          <w:rFonts w:ascii="Times New Roman" w:hAnsi="Times New Roman" w:cs="Times New Roman"/>
          <w:i w:val="0"/>
          <w:sz w:val="24"/>
          <w:szCs w:val="24"/>
        </w:rPr>
        <w:t>Home Infusion Pharmacies</w:t>
      </w:r>
      <w:bookmarkEnd w:id="29"/>
      <w:bookmarkEnd w:id="30"/>
      <w:bookmarkEnd w:id="31"/>
      <w:bookmarkEnd w:id="32"/>
      <w:bookmarkEnd w:id="33"/>
      <w:bookmarkEnd w:id="34"/>
    </w:p>
    <w:p w14:paraId="77EFAEFB" w14:textId="77777777" w:rsidR="00F3311A" w:rsidRPr="0056092A" w:rsidRDefault="00F3311A" w:rsidP="00F3311A">
      <w:pPr>
        <w:ind w:left="60"/>
      </w:pPr>
      <w:r w:rsidRPr="0056092A">
        <w:rPr>
          <w:i/>
          <w:iCs/>
        </w:rPr>
        <w:t>&lt;</w:t>
      </w:r>
      <w:r w:rsidRPr="0056092A">
        <w:rPr>
          <w:b/>
          <w:i/>
          <w:iCs/>
        </w:rPr>
        <w:t>Note:</w:t>
      </w:r>
      <w:r w:rsidRPr="0056092A">
        <w:rPr>
          <w:i/>
          <w:iCs/>
        </w:rPr>
        <w:t xml:space="preserve"> Plans should provide any additional information on home infusion pharmacy services in their network and how enrollees can get more information.</w:t>
      </w:r>
      <w:r w:rsidRPr="0056092A">
        <w:t xml:space="preserve"> &gt;</w:t>
      </w:r>
    </w:p>
    <w:p w14:paraId="4118DAF4" w14:textId="77777777" w:rsidR="00F3311A" w:rsidRPr="0056092A" w:rsidRDefault="00F3311A" w:rsidP="00F3311A">
      <w:r w:rsidRPr="0056092A">
        <w:t>&lt;Pharmacy Name&gt;</w:t>
      </w:r>
    </w:p>
    <w:p w14:paraId="7194A192" w14:textId="77777777" w:rsidR="00F3311A" w:rsidRPr="0056092A" w:rsidRDefault="00F3311A" w:rsidP="00F3311A">
      <w:r w:rsidRPr="0056092A">
        <w:t>&lt;Pharmacy Street Address, City, State, Zip Code&gt;</w:t>
      </w:r>
    </w:p>
    <w:p w14:paraId="6E07638F" w14:textId="77777777" w:rsidR="00F3311A" w:rsidRPr="0056092A" w:rsidRDefault="00F3311A" w:rsidP="00F3311A">
      <w:r w:rsidRPr="0056092A">
        <w:t xml:space="preserve">&lt;Phone Number&gt; </w:t>
      </w:r>
    </w:p>
    <w:p w14:paraId="2C83592A" w14:textId="77777777" w:rsidR="00F3311A" w:rsidRPr="0056092A" w:rsidRDefault="00F3311A" w:rsidP="00F3311A">
      <w:r w:rsidRPr="0011279E">
        <w:t>[</w:t>
      </w:r>
      <w:r w:rsidRPr="0056092A">
        <w:rPr>
          <w:b/>
          <w:i/>
        </w:rPr>
        <w:t>Optional: &lt;</w:t>
      </w:r>
      <w:r w:rsidRPr="0056092A">
        <w:rPr>
          <w:i/>
          <w:iCs/>
        </w:rPr>
        <w:t>Web and e-mail address&gt;</w:t>
      </w:r>
      <w:r w:rsidRPr="0056092A">
        <w:t>]</w:t>
      </w:r>
    </w:p>
    <w:p w14:paraId="46006F9B" w14:textId="77777777" w:rsidR="00B80019" w:rsidRPr="00973C2C" w:rsidRDefault="00B80019" w:rsidP="00F3311A">
      <w:r w:rsidRPr="0011279E">
        <w:rPr>
          <w:iCs/>
        </w:rPr>
        <w:t>[</w:t>
      </w:r>
      <w:r w:rsidRPr="0056092A">
        <w:rPr>
          <w:b/>
          <w:i/>
          <w:iCs/>
        </w:rPr>
        <w:t xml:space="preserve">Optional: </w:t>
      </w:r>
      <w:r w:rsidRPr="0056092A">
        <w:rPr>
          <w:i/>
          <w:iCs/>
        </w:rPr>
        <w:t>Plans may indicate network pharmacies that support electronic prescribing</w:t>
      </w:r>
      <w:r w:rsidRPr="0011279E">
        <w:rPr>
          <w:iCs/>
        </w:rPr>
        <w:t>.]</w:t>
      </w:r>
    </w:p>
    <w:p w14:paraId="19C674DD" w14:textId="77777777" w:rsidR="00F3311A" w:rsidRPr="0056092A" w:rsidRDefault="00F3311A" w:rsidP="00F3311A"/>
    <w:p w14:paraId="6D7DF6CF" w14:textId="77777777" w:rsidR="00F3311A" w:rsidRPr="0056092A" w:rsidRDefault="00F3311A" w:rsidP="00F3311A">
      <w:pPr>
        <w:pStyle w:val="Heading2"/>
        <w:rPr>
          <w:rFonts w:ascii="Times New Roman" w:hAnsi="Times New Roman" w:cs="Times New Roman"/>
          <w:i w:val="0"/>
          <w:sz w:val="24"/>
          <w:szCs w:val="24"/>
        </w:rPr>
      </w:pPr>
      <w:bookmarkStart w:id="35" w:name="_Toc185646997"/>
      <w:bookmarkStart w:id="36" w:name="_Toc185647406"/>
      <w:bookmarkStart w:id="37" w:name="_Toc185671942"/>
      <w:bookmarkStart w:id="38" w:name="_Toc185822010"/>
      <w:bookmarkStart w:id="39" w:name="_Toc188179509"/>
      <w:bookmarkStart w:id="40" w:name="_Toc188256998"/>
      <w:r w:rsidRPr="0056092A">
        <w:rPr>
          <w:rFonts w:ascii="Times New Roman" w:hAnsi="Times New Roman" w:cs="Times New Roman"/>
          <w:i w:val="0"/>
          <w:sz w:val="24"/>
          <w:szCs w:val="24"/>
        </w:rPr>
        <w:t>Long-Term Care Pharmacies</w:t>
      </w:r>
      <w:bookmarkEnd w:id="35"/>
      <w:bookmarkEnd w:id="36"/>
      <w:bookmarkEnd w:id="37"/>
      <w:bookmarkEnd w:id="38"/>
      <w:bookmarkEnd w:id="39"/>
      <w:bookmarkEnd w:id="40"/>
    </w:p>
    <w:p w14:paraId="147249B4" w14:textId="77777777" w:rsidR="00F3311A" w:rsidRPr="0056092A" w:rsidRDefault="00F3311A" w:rsidP="00F3311A">
      <w:r w:rsidRPr="0056092A">
        <w:t xml:space="preserve">Residents of a long-term care facility may access their prescription drugs covered under &lt;Plan Name&gt; through the facility’s long-term care pharmacy or another network long-term care pharmacy. </w:t>
      </w:r>
    </w:p>
    <w:p w14:paraId="7F824472" w14:textId="497D3834" w:rsidR="00F3311A" w:rsidRPr="0056092A" w:rsidRDefault="002D5511" w:rsidP="00F3311A">
      <w:r w:rsidRPr="00973C2C">
        <w:t>[</w:t>
      </w:r>
      <w:r w:rsidR="00F3311A" w:rsidRPr="0056092A">
        <w:rPr>
          <w:b/>
          <w:i/>
        </w:rPr>
        <w:t>Note:</w:t>
      </w:r>
      <w:r w:rsidR="00F3311A" w:rsidRPr="0056092A">
        <w:rPr>
          <w:b/>
        </w:rPr>
        <w:t xml:space="preserve"> </w:t>
      </w:r>
      <w:r w:rsidR="00F3311A" w:rsidRPr="0056092A">
        <w:rPr>
          <w:i/>
          <w:iCs/>
        </w:rPr>
        <w:t>Plans should provide any additional information on long-term care pharmacy services in their network and how enrollees can get more information.</w:t>
      </w:r>
      <w:r>
        <w:t>]</w:t>
      </w:r>
    </w:p>
    <w:p w14:paraId="4388C33F" w14:textId="77777777" w:rsidR="00F3311A" w:rsidRPr="0056092A" w:rsidRDefault="00F3311A" w:rsidP="00F3311A">
      <w:r w:rsidRPr="0056092A">
        <w:t>&lt;Pharmacy/Long-Term Facility Name&gt;</w:t>
      </w:r>
    </w:p>
    <w:p w14:paraId="70B72F36" w14:textId="77777777" w:rsidR="00F3311A" w:rsidRPr="0056092A" w:rsidRDefault="00F3311A" w:rsidP="00F3311A">
      <w:r w:rsidRPr="0056092A">
        <w:t>&lt;Pharmacy Street Address, City, State, Zip Code&gt;</w:t>
      </w:r>
    </w:p>
    <w:p w14:paraId="3E9B16F7" w14:textId="77777777" w:rsidR="00F3311A" w:rsidRPr="0056092A" w:rsidRDefault="00F3311A" w:rsidP="00F3311A">
      <w:pPr>
        <w:pStyle w:val="NormalWeb"/>
        <w:spacing w:before="0" w:beforeAutospacing="0" w:after="0" w:afterAutospacing="0"/>
      </w:pPr>
      <w:r w:rsidRPr="0056092A">
        <w:t>&lt;Phone Number&gt;</w:t>
      </w:r>
    </w:p>
    <w:p w14:paraId="5ECCCE61" w14:textId="77777777" w:rsidR="00F3311A" w:rsidRPr="0056092A" w:rsidRDefault="00F3311A" w:rsidP="00F3311A">
      <w:r w:rsidRPr="0011279E">
        <w:t>[</w:t>
      </w:r>
      <w:r w:rsidRPr="0056092A">
        <w:rPr>
          <w:b/>
          <w:i/>
        </w:rPr>
        <w:t xml:space="preserve">Optional: </w:t>
      </w:r>
      <w:r w:rsidRPr="0056092A">
        <w:rPr>
          <w:i/>
          <w:iCs/>
        </w:rPr>
        <w:t>&lt;Web and e-mail address&gt;</w:t>
      </w:r>
      <w:r w:rsidRPr="0056092A">
        <w:t>]</w:t>
      </w:r>
    </w:p>
    <w:p w14:paraId="72165878" w14:textId="77777777" w:rsidR="00B80019" w:rsidRPr="0056092A" w:rsidRDefault="00B80019" w:rsidP="00F3311A">
      <w:r w:rsidRPr="0011279E">
        <w:rPr>
          <w:iCs/>
        </w:rPr>
        <w:t>[</w:t>
      </w:r>
      <w:r w:rsidRPr="0056092A">
        <w:rPr>
          <w:b/>
          <w:i/>
          <w:iCs/>
        </w:rPr>
        <w:t xml:space="preserve">Optional: </w:t>
      </w:r>
      <w:r w:rsidRPr="0056092A">
        <w:rPr>
          <w:i/>
          <w:iCs/>
        </w:rPr>
        <w:t>Plans may indicate network pharmacies that support electronic prescribing</w:t>
      </w:r>
      <w:r w:rsidRPr="0011279E">
        <w:rPr>
          <w:iCs/>
        </w:rPr>
        <w:t>.]</w:t>
      </w:r>
    </w:p>
    <w:p w14:paraId="5E4CEFC0" w14:textId="77777777" w:rsidR="00F3311A" w:rsidRPr="0056092A" w:rsidRDefault="00F3311A" w:rsidP="00F3311A"/>
    <w:p w14:paraId="489671D7" w14:textId="19F5D0A8" w:rsidR="00F3311A" w:rsidRPr="0056092A" w:rsidRDefault="00F3311A" w:rsidP="00F3311A">
      <w:pPr>
        <w:pStyle w:val="Heading2"/>
        <w:rPr>
          <w:rFonts w:ascii="Times New Roman" w:hAnsi="Times New Roman" w:cs="Times New Roman"/>
          <w:i w:val="0"/>
          <w:sz w:val="24"/>
          <w:szCs w:val="24"/>
        </w:rPr>
      </w:pPr>
      <w:bookmarkStart w:id="41" w:name="_Toc185646998"/>
      <w:bookmarkStart w:id="42" w:name="_Toc185647407"/>
      <w:bookmarkStart w:id="43" w:name="_Toc185671943"/>
      <w:bookmarkStart w:id="44" w:name="_Toc185822011"/>
      <w:bookmarkStart w:id="45" w:name="_Toc188179510"/>
      <w:bookmarkStart w:id="46" w:name="_Toc188256999"/>
      <w:r w:rsidRPr="0056092A">
        <w:rPr>
          <w:rFonts w:ascii="Times New Roman" w:hAnsi="Times New Roman" w:cs="Times New Roman"/>
          <w:i w:val="0"/>
          <w:sz w:val="24"/>
          <w:szCs w:val="24"/>
        </w:rPr>
        <w:lastRenderedPageBreak/>
        <w:t>[Indian Health Service / Tribal / Urban Indian Health Program (I/T/U) Pharmacies</w:t>
      </w:r>
      <w:bookmarkEnd w:id="41"/>
      <w:bookmarkEnd w:id="42"/>
      <w:bookmarkEnd w:id="43"/>
      <w:bookmarkEnd w:id="44"/>
      <w:bookmarkEnd w:id="45"/>
      <w:bookmarkEnd w:id="46"/>
      <w:r w:rsidR="00FC3BBC">
        <w:rPr>
          <w:rFonts w:ascii="Times New Roman" w:hAnsi="Times New Roman" w:cs="Times New Roman"/>
          <w:i w:val="0"/>
          <w:sz w:val="24"/>
          <w:szCs w:val="24"/>
        </w:rPr>
        <w:t>]</w:t>
      </w:r>
    </w:p>
    <w:p w14:paraId="4E9A1DD2" w14:textId="77777777" w:rsidR="00F3311A" w:rsidRPr="0056092A" w:rsidRDefault="00F3311A" w:rsidP="00F3311A">
      <w:pPr>
        <w:rPr>
          <w:i/>
        </w:rPr>
      </w:pPr>
      <w:r w:rsidRPr="0056092A">
        <w:t>Only Native Americans and Alaska Natives have access to Indian Health Service / Tribal / Urban Indian Health Program (I/T/U) Pharmacies through &lt;Plan Name&gt;’s pharmacy network.  Those other than Native Americans and Alaskan Natives may be able to access these pharmacies under</w:t>
      </w:r>
      <w:r w:rsidRPr="0056092A">
        <w:rPr>
          <w:bCs/>
        </w:rPr>
        <w:t xml:space="preserve"> limited circumstances (e.g., emergencies).</w:t>
      </w:r>
    </w:p>
    <w:p w14:paraId="0976DD88" w14:textId="193775ED" w:rsidR="00F3311A" w:rsidRPr="0056092A" w:rsidRDefault="00FC3BBC" w:rsidP="00F3311A">
      <w:pPr>
        <w:rPr>
          <w:i/>
        </w:rPr>
      </w:pPr>
      <w:r>
        <w:t>[</w:t>
      </w:r>
      <w:r w:rsidR="00F3311A" w:rsidRPr="0056092A">
        <w:rPr>
          <w:i/>
        </w:rPr>
        <w:t>&lt;</w:t>
      </w:r>
      <w:r w:rsidR="00F3311A" w:rsidRPr="0056092A">
        <w:rPr>
          <w:b/>
          <w:i/>
        </w:rPr>
        <w:t xml:space="preserve">Note: </w:t>
      </w:r>
      <w:r w:rsidR="00F3311A" w:rsidRPr="0056092A">
        <w:rPr>
          <w:i/>
        </w:rPr>
        <w:t>Plans should provide any additional information on I/T/U pharmacy services in their network and how enrollees can get more information&gt;</w:t>
      </w:r>
      <w:r>
        <w:t>]</w:t>
      </w:r>
    </w:p>
    <w:p w14:paraId="301D4E86" w14:textId="77777777" w:rsidR="00F3311A" w:rsidRPr="0056092A" w:rsidRDefault="00F3311A" w:rsidP="00F3311A">
      <w:r w:rsidRPr="0056092A">
        <w:t>&lt;Pharmacy Name&gt;</w:t>
      </w:r>
    </w:p>
    <w:p w14:paraId="6F5A3348" w14:textId="77777777" w:rsidR="00F3311A" w:rsidRPr="0056092A" w:rsidRDefault="00F3311A" w:rsidP="00F3311A">
      <w:r w:rsidRPr="0056092A">
        <w:t>&lt;Pharmacy Street Address, City, State, Zip Code&gt;</w:t>
      </w:r>
    </w:p>
    <w:p w14:paraId="726E51BB" w14:textId="77777777" w:rsidR="00F3311A" w:rsidRPr="0056092A" w:rsidRDefault="00F3311A" w:rsidP="00F3311A">
      <w:r w:rsidRPr="0056092A">
        <w:t xml:space="preserve">&lt;Phone Number&gt; </w:t>
      </w:r>
    </w:p>
    <w:p w14:paraId="0D426773" w14:textId="77777777" w:rsidR="00F3311A" w:rsidRPr="0056092A" w:rsidRDefault="00F3311A" w:rsidP="00F3311A">
      <w:r w:rsidRPr="0011279E">
        <w:t>[</w:t>
      </w:r>
      <w:r w:rsidRPr="0056092A">
        <w:rPr>
          <w:b/>
          <w:i/>
        </w:rPr>
        <w:t xml:space="preserve">Optional: </w:t>
      </w:r>
      <w:r w:rsidRPr="0056092A">
        <w:rPr>
          <w:i/>
          <w:iCs/>
        </w:rPr>
        <w:t>&lt;Web and e-mail address&gt;</w:t>
      </w:r>
      <w:r w:rsidRPr="0056092A">
        <w:t>]</w:t>
      </w:r>
    </w:p>
    <w:p w14:paraId="47876BA3" w14:textId="77777777" w:rsidR="00F3311A" w:rsidRPr="0056092A" w:rsidRDefault="00F3311A" w:rsidP="00F3311A">
      <w:pPr>
        <w:rPr>
          <w:i/>
        </w:rPr>
      </w:pPr>
      <w:r w:rsidRPr="0011279E">
        <w:t>[</w:t>
      </w:r>
      <w:r w:rsidRPr="0056092A">
        <w:rPr>
          <w:b/>
          <w:i/>
        </w:rPr>
        <w:t xml:space="preserve">Optional: </w:t>
      </w:r>
      <w:r w:rsidRPr="0056092A">
        <w:rPr>
          <w:i/>
        </w:rPr>
        <w:t>&lt;Special Services:&gt;] [</w:t>
      </w:r>
      <w:r w:rsidRPr="0056092A">
        <w:rPr>
          <w:b/>
          <w:i/>
        </w:rPr>
        <w:t>Note:</w:t>
      </w:r>
      <w:r w:rsidRPr="0056092A">
        <w:rPr>
          <w:i/>
        </w:rPr>
        <w:t xml:space="preserve"> This field is optional. Examples of special services include: Home Delivery, Drive Thru, Compounds Prepared].</w:t>
      </w:r>
    </w:p>
    <w:p w14:paraId="31392348" w14:textId="77777777" w:rsidR="00F3311A" w:rsidRPr="0056092A" w:rsidRDefault="00F3311A" w:rsidP="00F3311A">
      <w:r w:rsidRPr="0011279E">
        <w:t>[</w:t>
      </w:r>
      <w:r w:rsidRPr="0056092A">
        <w:rPr>
          <w:b/>
          <w:i/>
        </w:rPr>
        <w:t>Optional:</w:t>
      </w:r>
      <w:r w:rsidRPr="0056092A">
        <w:t xml:space="preserve"> &lt;</w:t>
      </w:r>
      <w:r w:rsidRPr="0056092A">
        <w:rPr>
          <w:i/>
          <w:iCs/>
        </w:rPr>
        <w:t>Days/Hours of Operation&gt;] [</w:t>
      </w:r>
      <w:r w:rsidRPr="0056092A">
        <w:rPr>
          <w:b/>
          <w:i/>
          <w:iCs/>
        </w:rPr>
        <w:t>Note:</w:t>
      </w:r>
      <w:r w:rsidRPr="0056092A">
        <w:rPr>
          <w:i/>
          <w:iCs/>
        </w:rPr>
        <w:t xml:space="preserve"> You may also indicate if a pharmacy is open 24 hours a day and/or 7 days per week.</w:t>
      </w:r>
      <w:r w:rsidRPr="0056092A">
        <w:t>]</w:t>
      </w:r>
    </w:p>
    <w:p w14:paraId="780B5D8A" w14:textId="5A3E1315" w:rsidR="00B80019" w:rsidRDefault="00B80019" w:rsidP="00F3311A">
      <w:pPr>
        <w:rPr>
          <w:i/>
          <w:iCs/>
        </w:rPr>
      </w:pPr>
      <w:r w:rsidRPr="0011279E">
        <w:rPr>
          <w:iCs/>
        </w:rPr>
        <w:t>[</w:t>
      </w:r>
      <w:r w:rsidRPr="0056092A">
        <w:rPr>
          <w:b/>
          <w:i/>
          <w:iCs/>
        </w:rPr>
        <w:t xml:space="preserve">Optional: </w:t>
      </w:r>
      <w:r w:rsidRPr="0056092A">
        <w:rPr>
          <w:i/>
          <w:iCs/>
        </w:rPr>
        <w:t>Plans may indicate network pharmacies that support electronic prescribing.</w:t>
      </w:r>
      <w:r w:rsidRPr="0011279E">
        <w:rPr>
          <w:iCs/>
        </w:rPr>
        <w:t>]</w:t>
      </w:r>
    </w:p>
    <w:p w14:paraId="1A6F0052" w14:textId="77777777" w:rsidR="002D5511" w:rsidRPr="0056092A" w:rsidRDefault="002D5511" w:rsidP="00F3311A">
      <w:pPr>
        <w:rPr>
          <w:i/>
          <w:iCs/>
        </w:rPr>
      </w:pPr>
    </w:p>
    <w:p w14:paraId="671075E9" w14:textId="77777777" w:rsidR="00F3311A" w:rsidRPr="0056092A" w:rsidRDefault="00F3311A" w:rsidP="008D16C1">
      <w:pPr>
        <w:pStyle w:val="NormalWeb"/>
        <w:spacing w:before="0" w:beforeAutospacing="0" w:after="0" w:afterAutospacing="0"/>
        <w:rPr>
          <w:b/>
        </w:rPr>
      </w:pPr>
      <w:r w:rsidRPr="0056092A">
        <w:rPr>
          <w:b/>
        </w:rPr>
        <w:t>[Network Pharmacies outside the &lt;Geographic Area&gt;]</w:t>
      </w:r>
    </w:p>
    <w:p w14:paraId="7D88525E" w14:textId="77777777" w:rsidR="00F3311A" w:rsidRPr="0056092A" w:rsidRDefault="00F3311A" w:rsidP="00F3311A">
      <w:pPr>
        <w:pStyle w:val="NormalWeb"/>
        <w:spacing w:before="0" w:beforeAutospacing="0" w:after="0" w:afterAutospacing="0"/>
      </w:pPr>
    </w:p>
    <w:p w14:paraId="71CCE179" w14:textId="77777777" w:rsidR="00F3311A" w:rsidRPr="0056092A" w:rsidRDefault="00F3311A" w:rsidP="00F3311A">
      <w:pPr>
        <w:pStyle w:val="NormalWeb"/>
        <w:spacing w:before="0" w:beforeAutospacing="0" w:after="0" w:afterAutospacing="0"/>
        <w:rPr>
          <w:b/>
        </w:rPr>
      </w:pPr>
      <w:r w:rsidRPr="0056092A">
        <w:t>[We have network pharmacies outside of the service area where you can get your drugs covered as a member of our plan.]</w:t>
      </w:r>
    </w:p>
    <w:p w14:paraId="5BF2CC93" w14:textId="77777777" w:rsidR="00F3311A" w:rsidRPr="0056092A" w:rsidRDefault="00F3311A" w:rsidP="00F3311A">
      <w:r w:rsidRPr="0056092A">
        <w:t>&lt;Pharmacy Name&gt;</w:t>
      </w:r>
    </w:p>
    <w:p w14:paraId="0C9F19B8" w14:textId="77777777" w:rsidR="00F3311A" w:rsidRPr="0056092A" w:rsidRDefault="00F3311A" w:rsidP="00F3311A">
      <w:r w:rsidRPr="0056092A">
        <w:t>&lt;Pharmacy Street Address, City, State, Zip Code&gt;</w:t>
      </w:r>
    </w:p>
    <w:p w14:paraId="4EAA540D" w14:textId="77777777" w:rsidR="00F3311A" w:rsidRPr="0056092A" w:rsidRDefault="00F3311A" w:rsidP="00F3311A">
      <w:r w:rsidRPr="0056092A">
        <w:t xml:space="preserve">&lt;Phone Number&gt; </w:t>
      </w:r>
    </w:p>
    <w:p w14:paraId="77675701" w14:textId="77777777" w:rsidR="00B80019" w:rsidRPr="0056092A" w:rsidRDefault="00F3311A" w:rsidP="00F3311A">
      <w:pPr>
        <w:rPr>
          <w:i/>
          <w:iCs/>
        </w:rPr>
      </w:pPr>
      <w:r w:rsidRPr="0011279E">
        <w:rPr>
          <w:iCs/>
        </w:rPr>
        <w:t>[</w:t>
      </w:r>
      <w:r w:rsidRPr="0056092A">
        <w:rPr>
          <w:b/>
          <w:i/>
          <w:iCs/>
        </w:rPr>
        <w:t>Optional: &lt;</w:t>
      </w:r>
      <w:r w:rsidRPr="0056092A">
        <w:rPr>
          <w:i/>
          <w:iCs/>
        </w:rPr>
        <w:t>Web and e-mail addresses &gt;</w:t>
      </w:r>
      <w:r w:rsidRPr="0011279E">
        <w:rPr>
          <w:iCs/>
        </w:rPr>
        <w:t>]</w:t>
      </w:r>
    </w:p>
    <w:p w14:paraId="5281AADD" w14:textId="44C0AB38" w:rsidR="00F3311A" w:rsidRPr="0056092A" w:rsidRDefault="00B80019" w:rsidP="00F3311A">
      <w:pPr>
        <w:rPr>
          <w:i/>
          <w:iCs/>
        </w:rPr>
      </w:pPr>
      <w:r w:rsidRPr="0011279E">
        <w:rPr>
          <w:iCs/>
        </w:rPr>
        <w:t>[</w:t>
      </w:r>
      <w:r w:rsidRPr="0056092A">
        <w:rPr>
          <w:b/>
          <w:i/>
          <w:iCs/>
        </w:rPr>
        <w:t xml:space="preserve">Optional: </w:t>
      </w:r>
      <w:r w:rsidRPr="0056092A">
        <w:rPr>
          <w:i/>
          <w:iCs/>
        </w:rPr>
        <w:t>Plans may indicate network pharmacies that support electronic prescribing.</w:t>
      </w:r>
      <w:r w:rsidRPr="0011279E">
        <w:rPr>
          <w:iCs/>
        </w:rPr>
        <w:t>]</w:t>
      </w:r>
    </w:p>
    <w:p w14:paraId="5384B088" w14:textId="77777777" w:rsidR="00F3311A" w:rsidRPr="0056092A" w:rsidRDefault="00F3311A" w:rsidP="00F3311A">
      <w:pPr>
        <w:pStyle w:val="Heading3"/>
        <w:rPr>
          <w:sz w:val="24"/>
          <w:szCs w:val="24"/>
        </w:rPr>
      </w:pPr>
    </w:p>
    <w:p w14:paraId="24753FDA" w14:textId="77777777" w:rsidR="00F3311A" w:rsidRPr="0056092A" w:rsidRDefault="00F3311A" w:rsidP="00F3311A">
      <w:pPr>
        <w:pStyle w:val="NormalWeb"/>
        <w:spacing w:before="0" w:beforeAutospacing="0" w:after="0" w:afterAutospacing="0"/>
        <w:rPr>
          <w:b/>
        </w:rPr>
      </w:pPr>
      <w:r w:rsidRPr="0056092A">
        <w:rPr>
          <w:b/>
        </w:rPr>
        <w:t>[</w:t>
      </w:r>
      <w:r w:rsidRPr="0056092A">
        <w:rPr>
          <w:b/>
          <w:i/>
        </w:rPr>
        <w:t>Optional:</w:t>
      </w:r>
      <w:r w:rsidRPr="0056092A">
        <w:rPr>
          <w:b/>
        </w:rPr>
        <w:t xml:space="preserve"> </w:t>
      </w:r>
      <w:r w:rsidRPr="0056092A">
        <w:rPr>
          <w:b/>
          <w:i/>
        </w:rPr>
        <w:t>Create categories for additional types of network pharmacies not encompassed in the categories above</w:t>
      </w:r>
      <w:r w:rsidRPr="0056092A">
        <w:rPr>
          <w:b/>
        </w:rPr>
        <w:t>]</w:t>
      </w:r>
    </w:p>
    <w:p w14:paraId="411F5DFF" w14:textId="77777777" w:rsidR="00F3311A" w:rsidRPr="0056092A" w:rsidRDefault="00F3311A" w:rsidP="00F3311A">
      <w:r w:rsidRPr="0056092A">
        <w:t>&lt;Pharmacy Name&gt;</w:t>
      </w:r>
    </w:p>
    <w:p w14:paraId="6B65C445" w14:textId="77777777" w:rsidR="00F3311A" w:rsidRPr="0056092A" w:rsidRDefault="00F3311A" w:rsidP="00F3311A">
      <w:r w:rsidRPr="0056092A">
        <w:t>&lt;Pharmacy Street Address, City, State, Zip Code&gt;</w:t>
      </w:r>
    </w:p>
    <w:p w14:paraId="3A277398" w14:textId="77777777" w:rsidR="00F3311A" w:rsidRPr="0056092A" w:rsidRDefault="00F3311A" w:rsidP="00F3311A">
      <w:r w:rsidRPr="0056092A">
        <w:t xml:space="preserve">&lt;Phone Number&gt; </w:t>
      </w:r>
    </w:p>
    <w:p w14:paraId="168A50AF" w14:textId="77777777" w:rsidR="00B80019" w:rsidRPr="0056092A" w:rsidRDefault="00F3311A" w:rsidP="00F3311A">
      <w:pPr>
        <w:rPr>
          <w:i/>
          <w:iCs/>
        </w:rPr>
      </w:pPr>
      <w:r w:rsidRPr="0011279E">
        <w:rPr>
          <w:iCs/>
        </w:rPr>
        <w:t>[</w:t>
      </w:r>
      <w:r w:rsidRPr="0056092A">
        <w:rPr>
          <w:b/>
          <w:i/>
          <w:iCs/>
        </w:rPr>
        <w:t>Optional: &lt;</w:t>
      </w:r>
      <w:r w:rsidRPr="0056092A">
        <w:rPr>
          <w:i/>
          <w:iCs/>
        </w:rPr>
        <w:t>Web and e-mail addresses &gt;</w:t>
      </w:r>
      <w:r w:rsidRPr="0011279E">
        <w:rPr>
          <w:iCs/>
        </w:rPr>
        <w:t>]</w:t>
      </w:r>
    </w:p>
    <w:p w14:paraId="53460178" w14:textId="49415201" w:rsidR="00CF1811" w:rsidRDefault="00B80019" w:rsidP="00F3311A">
      <w:pPr>
        <w:rPr>
          <w:i/>
          <w:iCs/>
        </w:rPr>
      </w:pPr>
      <w:r w:rsidRPr="0011279E">
        <w:rPr>
          <w:iCs/>
        </w:rPr>
        <w:t>[</w:t>
      </w:r>
      <w:r w:rsidRPr="0056092A">
        <w:rPr>
          <w:b/>
          <w:i/>
          <w:iCs/>
        </w:rPr>
        <w:t xml:space="preserve">Optional: </w:t>
      </w:r>
      <w:r w:rsidRPr="0056092A">
        <w:rPr>
          <w:i/>
          <w:iCs/>
        </w:rPr>
        <w:t>Plans may indicate network pharmacies that support electronic prescribing.</w:t>
      </w:r>
      <w:r w:rsidR="00F3311A" w:rsidRPr="0011279E">
        <w:rPr>
          <w:iCs/>
        </w:rPr>
        <w:t>]</w:t>
      </w:r>
    </w:p>
    <w:p w14:paraId="3FB345C4" w14:textId="7623263C" w:rsidR="00CF1811" w:rsidRDefault="00CF1811">
      <w:pPr>
        <w:spacing w:before="0" w:after="0"/>
        <w:rPr>
          <w:i/>
          <w:iCs/>
        </w:rPr>
      </w:pPr>
      <w:r>
        <w:rPr>
          <w:i/>
          <w:iCs/>
        </w:rPr>
        <w:br w:type="page"/>
      </w:r>
    </w:p>
    <w:p w14:paraId="5B883CA1" w14:textId="77777777" w:rsidR="0013302A" w:rsidRPr="0056092A" w:rsidRDefault="0013302A" w:rsidP="00F3311A">
      <w:pPr>
        <w:rPr>
          <w:i/>
          <w:iCs/>
        </w:rPr>
      </w:pPr>
    </w:p>
    <w:p w14:paraId="56643185" w14:textId="18EB35FB" w:rsidR="00864243" w:rsidRPr="00E5099B" w:rsidRDefault="00A37356" w:rsidP="00E5099B">
      <w:pPr>
        <w:rPr>
          <w:i/>
          <w:iCs/>
        </w:rPr>
      </w:pPr>
      <w:r w:rsidRPr="0090437A">
        <w:t>[</w:t>
      </w:r>
      <w:r>
        <w:rPr>
          <w:i/>
        </w:rPr>
        <w:t xml:space="preserve">Pursuant to 42 CFR §423.2267, applicable disclaimers must be included in this </w:t>
      </w:r>
      <w:r w:rsidR="00A21E3E">
        <w:rPr>
          <w:i/>
        </w:rPr>
        <w:t>directory</w:t>
      </w:r>
      <w:r>
        <w:rPr>
          <w:i/>
        </w:rPr>
        <w:t>.</w:t>
      </w:r>
      <w:r w:rsidRPr="0090437A">
        <w:t>]</w:t>
      </w:r>
    </w:p>
    <w:p w14:paraId="4D681CAA" w14:textId="77777777" w:rsidR="003C76A8" w:rsidRDefault="003C76A8">
      <w:pPr>
        <w:spacing w:before="0" w:after="0"/>
        <w:rPr>
          <w:i/>
        </w:rPr>
      </w:pPr>
      <w:r>
        <w:rPr>
          <w:i/>
        </w:rPr>
        <w:br w:type="page"/>
      </w:r>
    </w:p>
    <w:p w14:paraId="5CCC97A0" w14:textId="3372926D" w:rsidR="0013302A" w:rsidRPr="0056092A" w:rsidRDefault="0013302A" w:rsidP="0013302A">
      <w:pPr>
        <w:spacing w:before="0" w:after="0"/>
        <w:jc w:val="center"/>
        <w:rPr>
          <w:i/>
        </w:rPr>
      </w:pPr>
      <w:r w:rsidRPr="0056092A">
        <w:rPr>
          <w:i/>
        </w:rPr>
        <w:lastRenderedPageBreak/>
        <w:t>[BACK COVER]</w:t>
      </w:r>
    </w:p>
    <w:p w14:paraId="2FE1CCF0" w14:textId="77777777" w:rsidR="0013302A" w:rsidRPr="0056092A" w:rsidRDefault="0013302A" w:rsidP="0013302A">
      <w:pPr>
        <w:spacing w:before="0" w:after="0"/>
      </w:pPr>
      <w:r w:rsidRPr="00973C2C">
        <w:t>[</w:t>
      </w:r>
      <w:r w:rsidRPr="0056092A">
        <w:rPr>
          <w:i/>
        </w:rPr>
        <w:t>Please see the front cover for information that must also appear on the back cover.</w:t>
      </w:r>
      <w:r w:rsidR="00EC7EC7" w:rsidRPr="00973C2C">
        <w:t>]</w:t>
      </w:r>
    </w:p>
    <w:p w14:paraId="047FD7AD" w14:textId="0045EE18" w:rsidR="00A236C1" w:rsidRPr="00D53234" w:rsidRDefault="00A236C1" w:rsidP="00CF1811">
      <w:pPr>
        <w:spacing w:before="0" w:after="0"/>
        <w:rPr>
          <w:i/>
        </w:rPr>
      </w:pPr>
    </w:p>
    <w:sectPr w:rsidR="00A236C1" w:rsidRPr="00D53234" w:rsidSect="003A26DD">
      <w:headerReference w:type="default" r:id="rId12"/>
      <w:footerReference w:type="even" r:id="rId13"/>
      <w:footerReference w:type="default" r:id="rId14"/>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CAED2C" w14:textId="77777777" w:rsidR="007200E7" w:rsidRDefault="007200E7">
      <w:r>
        <w:separator/>
      </w:r>
    </w:p>
  </w:endnote>
  <w:endnote w:type="continuationSeparator" w:id="0">
    <w:p w14:paraId="34F6CD5B" w14:textId="77777777" w:rsidR="007200E7" w:rsidRDefault="007200E7">
      <w:r>
        <w:continuationSeparator/>
      </w:r>
    </w:p>
  </w:endnote>
  <w:endnote w:type="continuationNotice" w:id="1">
    <w:p w14:paraId="1D1D4F58" w14:textId="77777777" w:rsidR="007200E7" w:rsidRDefault="007200E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6B53F" w14:textId="77777777" w:rsidR="00B80910" w:rsidRDefault="00B80910" w:rsidP="00CD46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2403B6" w14:textId="77777777" w:rsidR="00B80910" w:rsidRDefault="00B809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1D19D" w14:textId="108821BD" w:rsidR="00B80910" w:rsidRDefault="00B80910" w:rsidP="00506BC4">
    <w:pPr>
      <w:pStyle w:val="Footer"/>
      <w:tabs>
        <w:tab w:val="clear" w:pos="8640"/>
        <w:tab w:val="right" w:pos="10530"/>
      </w:tabs>
    </w:pPr>
    <w:r>
      <w:t>Spring 202</w:t>
    </w:r>
    <w:r w:rsidR="00155B2E">
      <w:t>3</w:t>
    </w:r>
    <w:r>
      <w:tab/>
    </w:r>
    <w:r>
      <w:tab/>
    </w:r>
    <w:sdt>
      <w:sdtPr>
        <w:id w:val="205265396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01734EEA" w14:textId="77777777" w:rsidR="00B80910" w:rsidRDefault="00B80910" w:rsidP="00982B5D">
    <w:pPr>
      <w:pStyle w:val="Footer"/>
      <w:contextualSpacing/>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1DD859" w14:textId="77777777" w:rsidR="007200E7" w:rsidRDefault="007200E7">
      <w:r>
        <w:separator/>
      </w:r>
    </w:p>
  </w:footnote>
  <w:footnote w:type="continuationSeparator" w:id="0">
    <w:p w14:paraId="4B5B3496" w14:textId="77777777" w:rsidR="007200E7" w:rsidRDefault="007200E7">
      <w:r>
        <w:continuationSeparator/>
      </w:r>
    </w:p>
  </w:footnote>
  <w:footnote w:type="continuationNotice" w:id="1">
    <w:p w14:paraId="7F9DDB1C" w14:textId="77777777" w:rsidR="007200E7" w:rsidRDefault="007200E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DA369" w14:textId="441CABA1" w:rsidR="00B80910" w:rsidRDefault="00B80910" w:rsidP="002E0779">
    <w:pPr>
      <w:pStyle w:val="Header"/>
    </w:pPr>
    <w:r>
      <w:t>202</w:t>
    </w:r>
    <w:r w:rsidR="00155B2E">
      <w:t>4</w:t>
    </w:r>
    <w:r>
      <w:t xml:space="preserve"> Part D </w:t>
    </w:r>
    <w:r w:rsidRPr="00E24D9C">
      <w:t xml:space="preserve">Model </w:t>
    </w:r>
    <w:r>
      <w:t xml:space="preserve">Pharmacy Directory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D640C08"/>
    <w:multiLevelType w:val="hybridMultilevel"/>
    <w:tmpl w:val="836098A4"/>
    <w:lvl w:ilvl="0" w:tplc="767268F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13991"/>
    <w:rsid w:val="00013FFF"/>
    <w:rsid w:val="00016632"/>
    <w:rsid w:val="00025101"/>
    <w:rsid w:val="00030D13"/>
    <w:rsid w:val="000426A5"/>
    <w:rsid w:val="00044B5E"/>
    <w:rsid w:val="0005037B"/>
    <w:rsid w:val="00050DFC"/>
    <w:rsid w:val="00057135"/>
    <w:rsid w:val="00057D89"/>
    <w:rsid w:val="00064C60"/>
    <w:rsid w:val="00071802"/>
    <w:rsid w:val="0008018B"/>
    <w:rsid w:val="000824E2"/>
    <w:rsid w:val="000853EE"/>
    <w:rsid w:val="00087613"/>
    <w:rsid w:val="000932C7"/>
    <w:rsid w:val="000B01E3"/>
    <w:rsid w:val="000C3DC5"/>
    <w:rsid w:val="000D03B9"/>
    <w:rsid w:val="000D4F9D"/>
    <w:rsid w:val="000E092D"/>
    <w:rsid w:val="000F532F"/>
    <w:rsid w:val="000F7232"/>
    <w:rsid w:val="00100E15"/>
    <w:rsid w:val="00103753"/>
    <w:rsid w:val="00112018"/>
    <w:rsid w:val="0011279E"/>
    <w:rsid w:val="00117199"/>
    <w:rsid w:val="0012487B"/>
    <w:rsid w:val="0012527A"/>
    <w:rsid w:val="0013302A"/>
    <w:rsid w:val="001377E0"/>
    <w:rsid w:val="001447DF"/>
    <w:rsid w:val="0014583B"/>
    <w:rsid w:val="00153BB4"/>
    <w:rsid w:val="00155B2E"/>
    <w:rsid w:val="00157BB5"/>
    <w:rsid w:val="00166020"/>
    <w:rsid w:val="00166152"/>
    <w:rsid w:val="001732E4"/>
    <w:rsid w:val="00174863"/>
    <w:rsid w:val="00174DA5"/>
    <w:rsid w:val="00185FA2"/>
    <w:rsid w:val="001862B0"/>
    <w:rsid w:val="00192A89"/>
    <w:rsid w:val="00195B73"/>
    <w:rsid w:val="0019614F"/>
    <w:rsid w:val="00197E05"/>
    <w:rsid w:val="001A1F2B"/>
    <w:rsid w:val="001A665E"/>
    <w:rsid w:val="001C77DB"/>
    <w:rsid w:val="001D3ABB"/>
    <w:rsid w:val="001F07BB"/>
    <w:rsid w:val="001F2BCB"/>
    <w:rsid w:val="001F6B71"/>
    <w:rsid w:val="001F7777"/>
    <w:rsid w:val="00201997"/>
    <w:rsid w:val="002112BA"/>
    <w:rsid w:val="00227DC8"/>
    <w:rsid w:val="00237220"/>
    <w:rsid w:val="002503F9"/>
    <w:rsid w:val="002543A4"/>
    <w:rsid w:val="00257527"/>
    <w:rsid w:val="0026303F"/>
    <w:rsid w:val="002800D6"/>
    <w:rsid w:val="0028018B"/>
    <w:rsid w:val="002A0F85"/>
    <w:rsid w:val="002A17A9"/>
    <w:rsid w:val="002A7671"/>
    <w:rsid w:val="002B6CBE"/>
    <w:rsid w:val="002D5511"/>
    <w:rsid w:val="002E0779"/>
    <w:rsid w:val="002E376E"/>
    <w:rsid w:val="002F7C4F"/>
    <w:rsid w:val="00301A04"/>
    <w:rsid w:val="0030317A"/>
    <w:rsid w:val="00306685"/>
    <w:rsid w:val="00315248"/>
    <w:rsid w:val="003242B8"/>
    <w:rsid w:val="00330676"/>
    <w:rsid w:val="00330970"/>
    <w:rsid w:val="00335181"/>
    <w:rsid w:val="0035549F"/>
    <w:rsid w:val="003714A8"/>
    <w:rsid w:val="00377EB1"/>
    <w:rsid w:val="0038236E"/>
    <w:rsid w:val="003840C9"/>
    <w:rsid w:val="00384169"/>
    <w:rsid w:val="003A26DD"/>
    <w:rsid w:val="003A7F40"/>
    <w:rsid w:val="003C744A"/>
    <w:rsid w:val="003C76A8"/>
    <w:rsid w:val="003D06F0"/>
    <w:rsid w:val="003D15BB"/>
    <w:rsid w:val="003E3B06"/>
    <w:rsid w:val="003E5B00"/>
    <w:rsid w:val="003F2751"/>
    <w:rsid w:val="003F305C"/>
    <w:rsid w:val="003F54F0"/>
    <w:rsid w:val="004036A1"/>
    <w:rsid w:val="004071F7"/>
    <w:rsid w:val="00432C0F"/>
    <w:rsid w:val="004334D1"/>
    <w:rsid w:val="004422DC"/>
    <w:rsid w:val="00461CB0"/>
    <w:rsid w:val="00470930"/>
    <w:rsid w:val="004772C5"/>
    <w:rsid w:val="00491317"/>
    <w:rsid w:val="0049144F"/>
    <w:rsid w:val="004A4B1D"/>
    <w:rsid w:val="004B468C"/>
    <w:rsid w:val="004B664F"/>
    <w:rsid w:val="004D068C"/>
    <w:rsid w:val="004E1CAF"/>
    <w:rsid w:val="004E3094"/>
    <w:rsid w:val="004E34C7"/>
    <w:rsid w:val="004E3EA8"/>
    <w:rsid w:val="004F0ABD"/>
    <w:rsid w:val="004F0BF9"/>
    <w:rsid w:val="004F3ECC"/>
    <w:rsid w:val="00506BC4"/>
    <w:rsid w:val="00517C2D"/>
    <w:rsid w:val="005201B2"/>
    <w:rsid w:val="0052231A"/>
    <w:rsid w:val="005246C5"/>
    <w:rsid w:val="00530ECE"/>
    <w:rsid w:val="00530F04"/>
    <w:rsid w:val="00535622"/>
    <w:rsid w:val="00542BF0"/>
    <w:rsid w:val="005457D3"/>
    <w:rsid w:val="00545899"/>
    <w:rsid w:val="00557F2E"/>
    <w:rsid w:val="005600D6"/>
    <w:rsid w:val="0056092A"/>
    <w:rsid w:val="00560E92"/>
    <w:rsid w:val="00563886"/>
    <w:rsid w:val="00563F44"/>
    <w:rsid w:val="00565054"/>
    <w:rsid w:val="00567367"/>
    <w:rsid w:val="0057517D"/>
    <w:rsid w:val="00584173"/>
    <w:rsid w:val="005851BF"/>
    <w:rsid w:val="005934CD"/>
    <w:rsid w:val="005A6749"/>
    <w:rsid w:val="005B675B"/>
    <w:rsid w:val="005C417B"/>
    <w:rsid w:val="005C46EB"/>
    <w:rsid w:val="005E49B9"/>
    <w:rsid w:val="005F7837"/>
    <w:rsid w:val="006134DA"/>
    <w:rsid w:val="0061547B"/>
    <w:rsid w:val="0062428E"/>
    <w:rsid w:val="00642983"/>
    <w:rsid w:val="006449BE"/>
    <w:rsid w:val="00661239"/>
    <w:rsid w:val="00665768"/>
    <w:rsid w:val="006674A1"/>
    <w:rsid w:val="00676A7F"/>
    <w:rsid w:val="00696CFD"/>
    <w:rsid w:val="006B3333"/>
    <w:rsid w:val="006B392A"/>
    <w:rsid w:val="006B62F0"/>
    <w:rsid w:val="006D0689"/>
    <w:rsid w:val="006F10B0"/>
    <w:rsid w:val="006F221A"/>
    <w:rsid w:val="006F2E6B"/>
    <w:rsid w:val="0070300E"/>
    <w:rsid w:val="0071181D"/>
    <w:rsid w:val="00712542"/>
    <w:rsid w:val="007200E7"/>
    <w:rsid w:val="00737D2F"/>
    <w:rsid w:val="00745B5A"/>
    <w:rsid w:val="007506FD"/>
    <w:rsid w:val="00764CA1"/>
    <w:rsid w:val="00767EA6"/>
    <w:rsid w:val="007764E1"/>
    <w:rsid w:val="007766B3"/>
    <w:rsid w:val="00791081"/>
    <w:rsid w:val="007965C3"/>
    <w:rsid w:val="007B039E"/>
    <w:rsid w:val="007B0F7D"/>
    <w:rsid w:val="007B45BA"/>
    <w:rsid w:val="007B79AC"/>
    <w:rsid w:val="007C285C"/>
    <w:rsid w:val="007C4654"/>
    <w:rsid w:val="007C5DC8"/>
    <w:rsid w:val="007C6152"/>
    <w:rsid w:val="007E11DF"/>
    <w:rsid w:val="007E3B13"/>
    <w:rsid w:val="007F120A"/>
    <w:rsid w:val="007F1B12"/>
    <w:rsid w:val="007F2E9B"/>
    <w:rsid w:val="007F7E75"/>
    <w:rsid w:val="0080758F"/>
    <w:rsid w:val="0082505A"/>
    <w:rsid w:val="0082670E"/>
    <w:rsid w:val="00845B3B"/>
    <w:rsid w:val="00853702"/>
    <w:rsid w:val="00861923"/>
    <w:rsid w:val="0086265A"/>
    <w:rsid w:val="00864243"/>
    <w:rsid w:val="00875A0F"/>
    <w:rsid w:val="00875FE2"/>
    <w:rsid w:val="0088244B"/>
    <w:rsid w:val="008A6829"/>
    <w:rsid w:val="008B372A"/>
    <w:rsid w:val="008B555A"/>
    <w:rsid w:val="008D16C1"/>
    <w:rsid w:val="008E1995"/>
    <w:rsid w:val="008E20F5"/>
    <w:rsid w:val="008E413D"/>
    <w:rsid w:val="00901C28"/>
    <w:rsid w:val="0090437A"/>
    <w:rsid w:val="0090776D"/>
    <w:rsid w:val="00915DBF"/>
    <w:rsid w:val="00916D13"/>
    <w:rsid w:val="00925F95"/>
    <w:rsid w:val="00931DC9"/>
    <w:rsid w:val="00932142"/>
    <w:rsid w:val="009346EB"/>
    <w:rsid w:val="00935A72"/>
    <w:rsid w:val="00952D03"/>
    <w:rsid w:val="00953298"/>
    <w:rsid w:val="0096353A"/>
    <w:rsid w:val="00966399"/>
    <w:rsid w:val="00967BD2"/>
    <w:rsid w:val="00973C2C"/>
    <w:rsid w:val="00975177"/>
    <w:rsid w:val="00982B5D"/>
    <w:rsid w:val="009839FB"/>
    <w:rsid w:val="00987417"/>
    <w:rsid w:val="009A2900"/>
    <w:rsid w:val="009A4ECC"/>
    <w:rsid w:val="009A7D9C"/>
    <w:rsid w:val="009B4492"/>
    <w:rsid w:val="009B60AC"/>
    <w:rsid w:val="009D2470"/>
    <w:rsid w:val="009E5C6C"/>
    <w:rsid w:val="009F04C5"/>
    <w:rsid w:val="009F419E"/>
    <w:rsid w:val="00A20B93"/>
    <w:rsid w:val="00A21692"/>
    <w:rsid w:val="00A21E3E"/>
    <w:rsid w:val="00A22FF1"/>
    <w:rsid w:val="00A236C1"/>
    <w:rsid w:val="00A23D76"/>
    <w:rsid w:val="00A2456C"/>
    <w:rsid w:val="00A37356"/>
    <w:rsid w:val="00A40CC7"/>
    <w:rsid w:val="00A43428"/>
    <w:rsid w:val="00A60908"/>
    <w:rsid w:val="00A7167E"/>
    <w:rsid w:val="00A75DE3"/>
    <w:rsid w:val="00A762F9"/>
    <w:rsid w:val="00A80630"/>
    <w:rsid w:val="00A83776"/>
    <w:rsid w:val="00A8664C"/>
    <w:rsid w:val="00A9318C"/>
    <w:rsid w:val="00AA0A7E"/>
    <w:rsid w:val="00AB1B1B"/>
    <w:rsid w:val="00AC3C0F"/>
    <w:rsid w:val="00AC57EE"/>
    <w:rsid w:val="00AE4F1F"/>
    <w:rsid w:val="00AF02DA"/>
    <w:rsid w:val="00AF0D7C"/>
    <w:rsid w:val="00AF7BB1"/>
    <w:rsid w:val="00B01FBC"/>
    <w:rsid w:val="00B103F0"/>
    <w:rsid w:val="00B109AD"/>
    <w:rsid w:val="00B1380D"/>
    <w:rsid w:val="00B23C49"/>
    <w:rsid w:val="00B25498"/>
    <w:rsid w:val="00B33D8B"/>
    <w:rsid w:val="00B510DF"/>
    <w:rsid w:val="00B55F85"/>
    <w:rsid w:val="00B571F5"/>
    <w:rsid w:val="00B63C62"/>
    <w:rsid w:val="00B80019"/>
    <w:rsid w:val="00B80910"/>
    <w:rsid w:val="00BA2223"/>
    <w:rsid w:val="00BB1795"/>
    <w:rsid w:val="00BB3987"/>
    <w:rsid w:val="00BB54CE"/>
    <w:rsid w:val="00BB67EC"/>
    <w:rsid w:val="00BC4A6E"/>
    <w:rsid w:val="00BD3B53"/>
    <w:rsid w:val="00BD47F4"/>
    <w:rsid w:val="00BD4BFB"/>
    <w:rsid w:val="00BE6A64"/>
    <w:rsid w:val="00BF4338"/>
    <w:rsid w:val="00C04A20"/>
    <w:rsid w:val="00C102B4"/>
    <w:rsid w:val="00C10F94"/>
    <w:rsid w:val="00C11B26"/>
    <w:rsid w:val="00C121F2"/>
    <w:rsid w:val="00C20DB7"/>
    <w:rsid w:val="00C223FA"/>
    <w:rsid w:val="00C25363"/>
    <w:rsid w:val="00C40525"/>
    <w:rsid w:val="00C4673C"/>
    <w:rsid w:val="00C52199"/>
    <w:rsid w:val="00C562DB"/>
    <w:rsid w:val="00C65F91"/>
    <w:rsid w:val="00C71D45"/>
    <w:rsid w:val="00C74B3F"/>
    <w:rsid w:val="00C85B5B"/>
    <w:rsid w:val="00C86841"/>
    <w:rsid w:val="00C87919"/>
    <w:rsid w:val="00C92F25"/>
    <w:rsid w:val="00C96888"/>
    <w:rsid w:val="00CA7FBF"/>
    <w:rsid w:val="00CB58AD"/>
    <w:rsid w:val="00CC65B7"/>
    <w:rsid w:val="00CD4682"/>
    <w:rsid w:val="00CE4EC9"/>
    <w:rsid w:val="00CF1811"/>
    <w:rsid w:val="00CF6548"/>
    <w:rsid w:val="00D03209"/>
    <w:rsid w:val="00D04716"/>
    <w:rsid w:val="00D05AAB"/>
    <w:rsid w:val="00D05CA1"/>
    <w:rsid w:val="00D231E3"/>
    <w:rsid w:val="00D33065"/>
    <w:rsid w:val="00D35BB9"/>
    <w:rsid w:val="00D378AE"/>
    <w:rsid w:val="00D403F5"/>
    <w:rsid w:val="00D53234"/>
    <w:rsid w:val="00D53353"/>
    <w:rsid w:val="00D54945"/>
    <w:rsid w:val="00D60AF4"/>
    <w:rsid w:val="00D62C8F"/>
    <w:rsid w:val="00D709E2"/>
    <w:rsid w:val="00D73BF3"/>
    <w:rsid w:val="00D85257"/>
    <w:rsid w:val="00D85DCD"/>
    <w:rsid w:val="00D938B9"/>
    <w:rsid w:val="00DA3D92"/>
    <w:rsid w:val="00DB76ED"/>
    <w:rsid w:val="00DB7C6F"/>
    <w:rsid w:val="00DC03E1"/>
    <w:rsid w:val="00DC67C3"/>
    <w:rsid w:val="00DC74BC"/>
    <w:rsid w:val="00DD1ACA"/>
    <w:rsid w:val="00DD5D03"/>
    <w:rsid w:val="00DD6D23"/>
    <w:rsid w:val="00DD7946"/>
    <w:rsid w:val="00DE4283"/>
    <w:rsid w:val="00E00AAE"/>
    <w:rsid w:val="00E058B9"/>
    <w:rsid w:val="00E06AD8"/>
    <w:rsid w:val="00E14EB5"/>
    <w:rsid w:val="00E2495E"/>
    <w:rsid w:val="00E26616"/>
    <w:rsid w:val="00E30356"/>
    <w:rsid w:val="00E36EA0"/>
    <w:rsid w:val="00E3784E"/>
    <w:rsid w:val="00E5099B"/>
    <w:rsid w:val="00E52EAD"/>
    <w:rsid w:val="00E55BD8"/>
    <w:rsid w:val="00E61C20"/>
    <w:rsid w:val="00E621A3"/>
    <w:rsid w:val="00E649B9"/>
    <w:rsid w:val="00E64FB8"/>
    <w:rsid w:val="00E713C9"/>
    <w:rsid w:val="00E7534C"/>
    <w:rsid w:val="00E77F44"/>
    <w:rsid w:val="00E81A86"/>
    <w:rsid w:val="00E8282E"/>
    <w:rsid w:val="00E82E1C"/>
    <w:rsid w:val="00E86F7C"/>
    <w:rsid w:val="00EB101E"/>
    <w:rsid w:val="00EB3558"/>
    <w:rsid w:val="00EC4E5C"/>
    <w:rsid w:val="00EC6EBD"/>
    <w:rsid w:val="00EC79C6"/>
    <w:rsid w:val="00EC7EC7"/>
    <w:rsid w:val="00EE111A"/>
    <w:rsid w:val="00EF48AA"/>
    <w:rsid w:val="00EF6AE6"/>
    <w:rsid w:val="00F15F6A"/>
    <w:rsid w:val="00F20CED"/>
    <w:rsid w:val="00F21C49"/>
    <w:rsid w:val="00F3311A"/>
    <w:rsid w:val="00F421FB"/>
    <w:rsid w:val="00F50C6F"/>
    <w:rsid w:val="00F5289A"/>
    <w:rsid w:val="00F72223"/>
    <w:rsid w:val="00F737A5"/>
    <w:rsid w:val="00F751E2"/>
    <w:rsid w:val="00F754E0"/>
    <w:rsid w:val="00F761E0"/>
    <w:rsid w:val="00F87ACA"/>
    <w:rsid w:val="00F9120B"/>
    <w:rsid w:val="00FA6300"/>
    <w:rsid w:val="00FB2651"/>
    <w:rsid w:val="00FB2776"/>
    <w:rsid w:val="00FB6187"/>
    <w:rsid w:val="00FC3BBC"/>
    <w:rsid w:val="00FE5B9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1EBFAE"/>
  <w15:docId w15:val="{2AB731E4-EDBF-486C-899D-5AAD62D7C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1692"/>
    <w:pPr>
      <w:spacing w:before="120" w:after="120"/>
    </w:pPr>
    <w:rPr>
      <w:sz w:val="24"/>
      <w:szCs w:val="24"/>
    </w:rPr>
  </w:style>
  <w:style w:type="paragraph" w:styleId="Heading1">
    <w:name w:val="heading 1"/>
    <w:basedOn w:val="Normal"/>
    <w:next w:val="Normal"/>
    <w:qFormat/>
    <w:rsid w:val="00F331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1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sid w:val="00F3311A"/>
    <w:rPr>
      <w:rFonts w:ascii="Arial" w:hAnsi="Arial" w:cs="Arial"/>
      <w:b/>
      <w:bCs/>
      <w:i/>
      <w:iCs/>
      <w:sz w:val="28"/>
      <w:szCs w:val="28"/>
      <w:lang w:val="en-US" w:eastAsia="en-US"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hAnsi="Arial" w:cs="Arial"/>
      <w:b/>
      <w:bCs/>
      <w:sz w:val="26"/>
      <w:szCs w:val="26"/>
      <w:lang w:val="en-US" w:eastAsia="en-US" w:bidi="ar-SA"/>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basedOn w:val="DefaultParagraphFont"/>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basedOn w:val="CommentTextChar"/>
    <w:link w:val="CommentSubject"/>
    <w:rsid w:val="00665768"/>
    <w:rPr>
      <w:b/>
      <w:bCs/>
    </w:rPr>
  </w:style>
  <w:style w:type="character" w:customStyle="1" w:styleId="FooterChar">
    <w:name w:val="Footer Char"/>
    <w:basedOn w:val="DefaultParagraphFont"/>
    <w:link w:val="Footer"/>
    <w:uiPriority w:val="99"/>
    <w:rsid w:val="00AC3C0F"/>
    <w:rPr>
      <w:sz w:val="24"/>
      <w:szCs w:val="24"/>
    </w:rPr>
  </w:style>
  <w:style w:type="character" w:customStyle="1" w:styleId="HeaderChar">
    <w:name w:val="Header Char"/>
    <w:basedOn w:val="DefaultParagraphFont"/>
    <w:link w:val="Header"/>
    <w:uiPriority w:val="99"/>
    <w:rsid w:val="00A83776"/>
    <w:rPr>
      <w:sz w:val="24"/>
      <w:szCs w:val="24"/>
    </w:rPr>
  </w:style>
  <w:style w:type="character" w:styleId="Hyperlink">
    <w:name w:val="Hyperlink"/>
    <w:basedOn w:val="DefaultParagraphFont"/>
    <w:rsid w:val="00D938B9"/>
    <w:rPr>
      <w:color w:val="0000FF" w:themeColor="hyperlink"/>
      <w:u w:val="single"/>
    </w:rPr>
  </w:style>
  <w:style w:type="paragraph" w:customStyle="1" w:styleId="BulletalignedwithH5">
    <w:name w:val="* Bullet aligned with H5"/>
    <w:autoRedefine/>
    <w:rsid w:val="00864243"/>
    <w:pPr>
      <w:spacing w:after="120"/>
      <w:ind w:right="504"/>
    </w:pPr>
    <w:rPr>
      <w:i/>
      <w:iCs/>
      <w:sz w:val="24"/>
    </w:rPr>
  </w:style>
  <w:style w:type="paragraph" w:styleId="ListParagraph">
    <w:name w:val="List Paragraph"/>
    <w:basedOn w:val="Normal"/>
    <w:uiPriority w:val="34"/>
    <w:qFormat/>
    <w:rsid w:val="00952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933853990">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6883b11d99041d5731e56998c03be465">
  <xsd:schema xmlns:xsd="http://www.w3.org/2001/XMLSchema" xmlns:xs="http://www.w3.org/2001/XMLSchema" xmlns:p="http://schemas.microsoft.com/office/2006/metadata/properties" xmlns:ns2="2fa35c44-77c6-4c84-bdcc-a4839ec33289" targetNamespace="http://schemas.microsoft.com/office/2006/metadata/properties" ma:root="true" ma:fieldsID="60ed1abd194cd0454834510434b00e10"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37938-CA39-4DB8-8971-322FE7B56187}">
  <ds:schemaRefs>
    <ds:schemaRef ds:uri="Microsoft.SharePoint.Taxonomy.ContentTypeSync"/>
  </ds:schemaRefs>
</ds:datastoreItem>
</file>

<file path=customXml/itemProps2.xml><?xml version="1.0" encoding="utf-8"?>
<ds:datastoreItem xmlns:ds="http://schemas.openxmlformats.org/officeDocument/2006/customXml" ds:itemID="{88A9662B-0099-4973-A79D-3D80371CC5D7}">
  <ds:schemaRefs>
    <ds:schemaRef ds:uri="http://schemas.microsoft.com/sharepoint/v3/contenttype/forms"/>
  </ds:schemaRefs>
</ds:datastoreItem>
</file>

<file path=customXml/itemProps3.xml><?xml version="1.0" encoding="utf-8"?>
<ds:datastoreItem xmlns:ds="http://schemas.openxmlformats.org/officeDocument/2006/customXml" ds:itemID="{E0A02FA3-F896-4280-8B0B-C42278D66B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9473DD6-C4ED-4A8E-BC5D-6D8F09FD00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27A36C6-9197-4147-8909-E3357D613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2378</Words>
  <Characters>13559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[Note: Optional language and guidance is provided in bracketed and italicized text</vt:lpstr>
    </vt:vector>
  </TitlesOfParts>
  <Company>CMS</Company>
  <LinksUpToDate>false</LinksUpToDate>
  <CharactersWithSpaces>15906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Optional language and guidance is provided in bracketed and italicized text</dc:title>
  <dc:creator>CMS</dc:creator>
  <cp:lastModifiedBy>LUCIA PATRONE</cp:lastModifiedBy>
  <cp:revision>3</cp:revision>
  <cp:lastPrinted>2015-04-23T13:29:00Z</cp:lastPrinted>
  <dcterms:created xsi:type="dcterms:W3CDTF">2023-05-17T14:16:00Z</dcterms:created>
  <dcterms:modified xsi:type="dcterms:W3CDTF">2023-05-17T14:16:00Z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0x010100EA3C1798156BCF409E671BBD696335B0</vt:lpwstr>
  </property>
</Properties>
</file>