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3891E" w14:textId="6C69AA0A" w:rsidR="00F83F78" w:rsidRPr="00E25FCA" w:rsidRDefault="200DB26D" w:rsidP="200DB26D">
      <w:pPr>
        <w:pBdr>
          <w:bottom w:val="single" w:sz="4" w:space="6" w:color="auto"/>
        </w:pBdr>
        <w:spacing w:before="360" w:line="360" w:lineRule="exact"/>
        <w:rPr>
          <w:rFonts w:eastAsia="Times New Roman" w:cs="Arial"/>
          <w:b/>
          <w:bCs/>
          <w:sz w:val="32"/>
          <w:szCs w:val="32"/>
        </w:rPr>
      </w:pPr>
      <w:bookmarkStart w:id="0" w:name="_Hlk20924365"/>
      <w:bookmarkStart w:id="1" w:name="_GoBack"/>
      <w:bookmarkEnd w:id="1"/>
      <w:r w:rsidRPr="200DB26D">
        <w:rPr>
          <w:rFonts w:eastAsia="Times New Roman" w:cs="Arial"/>
          <w:b/>
          <w:bCs/>
          <w:sz w:val="32"/>
          <w:szCs w:val="32"/>
        </w:rPr>
        <w:t>Chapter 9. What to do if you have a problem or complaint (coverage decisions, appeals, complaints)</w:t>
      </w:r>
    </w:p>
    <w:p w14:paraId="4B58C180" w14:textId="7DABC947" w:rsidR="009669DC" w:rsidRPr="00E25FCA" w:rsidRDefault="200DB26D" w:rsidP="00E73A80">
      <w:pPr>
        <w:rPr>
          <w:rFonts w:cs="Arial"/>
        </w:rPr>
      </w:pPr>
      <w:bookmarkStart w:id="2" w:name="_Hlk78712304"/>
      <w:r w:rsidRPr="200DB26D">
        <w:rPr>
          <w:rStyle w:val="Planinstructions0"/>
          <w:rFonts w:cs="Arial"/>
          <w:i w:val="0"/>
        </w:rPr>
        <w:t>[</w:t>
      </w:r>
      <w:r w:rsidRPr="200DB26D">
        <w:rPr>
          <w:rStyle w:val="Planinstructions0"/>
          <w:rFonts w:cs="Arial"/>
        </w:rPr>
        <w:t>Plans that integrate the description of Medicare and Medicaid processes must revise the sections of this chapter as needed to clearly describe the appeals and grievance processes.</w:t>
      </w:r>
      <w:r w:rsidRPr="200DB26D">
        <w:rPr>
          <w:rStyle w:val="Planinstructions0"/>
          <w:rFonts w:cs="Arial"/>
          <w:i w:val="0"/>
        </w:rPr>
        <w:t>]</w:t>
      </w:r>
    </w:p>
    <w:p w14:paraId="439F33F5" w14:textId="79DCC07E"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 xml:space="preserve">Plans should refer to other parts of the Member Handbook using the appropriate chapter number, section, and/or page number. For example, "refer to Chapter 9, Section A, page 1."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Member Handbook. Plans may always include additional references to other sections, chapters, and/or member materials when helpful to the reader.</w:t>
      </w:r>
      <w:r w:rsidRPr="00E25FCA">
        <w:rPr>
          <w:rFonts w:cs="Arial"/>
          <w:color w:val="548DD4"/>
        </w:rPr>
        <w:t>]</w:t>
      </w:r>
    </w:p>
    <w:bookmarkEnd w:id="2"/>
    <w:p w14:paraId="72B5FEBC" w14:textId="20F6161F" w:rsidR="00C65CF7" w:rsidRPr="00E25FCA" w:rsidRDefault="00B4010E" w:rsidP="00E73A80">
      <w:pPr>
        <w:rPr>
          <w:rStyle w:val="PlanInstructions"/>
          <w:i w:val="0"/>
        </w:rPr>
      </w:pPr>
      <w:r w:rsidRPr="00E25FCA">
        <w:rPr>
          <w:rStyle w:val="PlanInstructions"/>
          <w:i w:val="0"/>
        </w:rPr>
        <w:t>[</w:t>
      </w:r>
      <w:r w:rsidR="00C65CF7" w:rsidRPr="00E25FCA">
        <w:rPr>
          <w:rStyle w:val="PlanInstructions"/>
        </w:rPr>
        <w:t>In cases where members should contact a department other than Member Services (for example, a grievance and appeals unit), plans shou</w:t>
      </w:r>
      <w:r w:rsidR="0096253A" w:rsidRPr="00E25FCA">
        <w:rPr>
          <w:rStyle w:val="PlanInstructions"/>
        </w:rPr>
        <w:t>ld revise the instructions to provide the appropriate contact information</w:t>
      </w:r>
      <w:r w:rsidR="00C65CF7" w:rsidRPr="00E25FCA">
        <w:rPr>
          <w:rStyle w:val="PlanInstructions"/>
        </w:rPr>
        <w:t>.</w:t>
      </w:r>
      <w:r w:rsidRPr="00E25FCA">
        <w:rPr>
          <w:rStyle w:val="PlanInstructions"/>
          <w:i w:val="0"/>
        </w:rPr>
        <w:t>]</w:t>
      </w:r>
    </w:p>
    <w:p w14:paraId="4AFA5653" w14:textId="03A1097B" w:rsidR="00C65CF7" w:rsidRPr="00E25FCA" w:rsidRDefault="00C65CF7" w:rsidP="00C65CF7">
      <w:pPr>
        <w:pStyle w:val="Introduction"/>
        <w:rPr>
          <w:rFonts w:cs="Arial"/>
        </w:rPr>
      </w:pPr>
      <w:r w:rsidRPr="00E25FCA">
        <w:rPr>
          <w:rFonts w:cs="Arial"/>
        </w:rPr>
        <w:t>Introductio</w:t>
      </w:r>
      <w:r w:rsidR="00AF2379" w:rsidRPr="00E25FCA">
        <w:rPr>
          <w:rFonts w:cs="Arial"/>
        </w:rPr>
        <w:t>n</w:t>
      </w:r>
    </w:p>
    <w:p w14:paraId="00CE9AE1" w14:textId="00AD17CA" w:rsidR="00C65CF7" w:rsidRPr="00E25FCA" w:rsidRDefault="5655E33A" w:rsidP="00C65CF7">
      <w:pPr>
        <w:rPr>
          <w:rStyle w:val="Planinstructions0"/>
          <w:rFonts w:cs="Arial"/>
        </w:rPr>
      </w:pPr>
      <w:r w:rsidRPr="5655E33A">
        <w:rPr>
          <w:rFonts w:cs="Arial"/>
        </w:rPr>
        <w:t xml:space="preserve">This chapter has information about your rights. Read this chapter to find out what to do if: </w:t>
      </w:r>
      <w:r w:rsidRPr="5655E33A">
        <w:rPr>
          <w:rStyle w:val="Planinstructions0"/>
          <w:rFonts w:cs="Arial"/>
          <w:i w:val="0"/>
        </w:rPr>
        <w:t>[</w:t>
      </w:r>
      <w:r w:rsidRPr="5655E33A">
        <w:rPr>
          <w:rStyle w:val="Planinstructions0"/>
          <w:rFonts w:cs="Arial"/>
        </w:rPr>
        <w:t>Add any additional language for state-specific Medicaid information</w:t>
      </w:r>
      <w:r w:rsidRPr="5655E33A">
        <w:rPr>
          <w:rStyle w:val="Planinstructions0"/>
          <w:rFonts w:cs="Arial"/>
          <w:i w:val="0"/>
        </w:rPr>
        <w:t>]</w:t>
      </w:r>
    </w:p>
    <w:p w14:paraId="11184C5C" w14:textId="77777777" w:rsidR="00C65CF7" w:rsidRPr="00E25FCA" w:rsidRDefault="00C65CF7" w:rsidP="00ED46BF">
      <w:pPr>
        <w:pStyle w:val="ListBullet"/>
        <w:tabs>
          <w:tab w:val="clear" w:pos="360"/>
          <w:tab w:val="num" w:pos="1080"/>
        </w:tabs>
        <w:ind w:left="720"/>
        <w:rPr>
          <w:rFonts w:cs="Arial"/>
        </w:rPr>
      </w:pPr>
      <w:r w:rsidRPr="00E25FCA">
        <w:rPr>
          <w:rFonts w:cs="Arial"/>
        </w:rPr>
        <w:t>You have a problem with or complaint about your plan.</w:t>
      </w:r>
    </w:p>
    <w:p w14:paraId="6C3615C0" w14:textId="4D1A9B85" w:rsidR="00C65CF7" w:rsidRPr="00E25FCA" w:rsidRDefault="00C65CF7" w:rsidP="00ED46BF">
      <w:pPr>
        <w:pStyle w:val="ListBullet"/>
        <w:tabs>
          <w:tab w:val="clear" w:pos="360"/>
          <w:tab w:val="num" w:pos="720"/>
        </w:tabs>
        <w:ind w:left="720"/>
        <w:rPr>
          <w:rFonts w:cs="Arial"/>
        </w:rPr>
      </w:pPr>
      <w:r w:rsidRPr="00E25FCA">
        <w:rPr>
          <w:rFonts w:cs="Arial"/>
        </w:rPr>
        <w:t xml:space="preserve">You need a service, item, or medication that your plan said it </w:t>
      </w:r>
      <w:r w:rsidR="00E063D0" w:rsidRPr="00E25FCA">
        <w:rPr>
          <w:rFonts w:cs="Arial"/>
        </w:rPr>
        <w:t>won’t</w:t>
      </w:r>
      <w:r w:rsidRPr="00E25FCA">
        <w:rPr>
          <w:rFonts w:cs="Arial"/>
        </w:rPr>
        <w:t xml:space="preserve"> pay for.</w:t>
      </w:r>
    </w:p>
    <w:p w14:paraId="71ED5228" w14:textId="62406A55" w:rsidR="00C65CF7" w:rsidRPr="00E25FCA" w:rsidRDefault="00C65CF7" w:rsidP="00ED46BF">
      <w:pPr>
        <w:pStyle w:val="ListBullet"/>
        <w:tabs>
          <w:tab w:val="clear" w:pos="360"/>
          <w:tab w:val="num" w:pos="720"/>
        </w:tabs>
        <w:ind w:left="720"/>
        <w:rPr>
          <w:rFonts w:cs="Arial"/>
        </w:rPr>
      </w:pPr>
      <w:r w:rsidRPr="00E25FCA">
        <w:rPr>
          <w:rFonts w:cs="Arial"/>
        </w:rPr>
        <w:t xml:space="preserve">You disagree with a decision your plan made about your care. </w:t>
      </w:r>
    </w:p>
    <w:p w14:paraId="3875C43D" w14:textId="77777777" w:rsidR="00C65CF7" w:rsidRPr="00E25FCA" w:rsidRDefault="00C65CF7" w:rsidP="00ED46BF">
      <w:pPr>
        <w:pStyle w:val="ListBullet"/>
        <w:tabs>
          <w:tab w:val="clear" w:pos="360"/>
          <w:tab w:val="num" w:pos="720"/>
        </w:tabs>
        <w:ind w:left="720"/>
        <w:rPr>
          <w:rFonts w:cs="Arial"/>
        </w:rPr>
      </w:pPr>
      <w:r w:rsidRPr="00E25FCA">
        <w:rPr>
          <w:rFonts w:cs="Arial"/>
        </w:rPr>
        <w:t>You think your covered services are ending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7834E7B9" w14:textId="692ECD0F" w:rsidR="200DB26D" w:rsidRDefault="200DB26D">
      <w:r w:rsidRPr="008630EB">
        <w:rPr>
          <w:rFonts w:eastAsia="Arial" w:cs="Arial"/>
          <w:color w:val="548DD4"/>
        </w:rPr>
        <w:t>[</w:t>
      </w:r>
      <w:r w:rsidRPr="200DB26D">
        <w:rPr>
          <w:rFonts w:eastAsia="Arial" w:cs="Arial"/>
          <w:i/>
          <w:iCs/>
          <w:color w:val="548DD4"/>
        </w:rPr>
        <w:t>Plans must include information about the ombuds</w:t>
      </w:r>
      <w:r w:rsidR="00BC6781">
        <w:rPr>
          <w:rFonts w:eastAsia="Arial" w:cs="Arial"/>
          <w:i/>
          <w:iCs/>
          <w:color w:val="548DD4"/>
        </w:rPr>
        <w:t>person</w:t>
      </w:r>
      <w:r w:rsidRPr="200DB26D">
        <w:rPr>
          <w:rFonts w:eastAsia="Arial" w:cs="Arial"/>
          <w:i/>
          <w:iCs/>
          <w:color w:val="548DD4"/>
        </w:rPr>
        <w:t xml:space="preserve"> program, if directed by the state</w:t>
      </w:r>
      <w:r w:rsidRPr="008630EB">
        <w:rPr>
          <w:rFonts w:eastAsia="Arial" w:cs="Arial"/>
          <w:color w:val="548DD4"/>
        </w:rPr>
        <w:t>.]</w:t>
      </w:r>
    </w:p>
    <w:p w14:paraId="3981DB5C" w14:textId="5373A801" w:rsidR="00DD6C0B" w:rsidRDefault="00B4010E" w:rsidP="00DE15C1">
      <w:pPr>
        <w:pStyle w:val="BodyA"/>
        <w:ind w:right="0"/>
        <w:rPr>
          <w:rStyle w:val="PlanInstructions"/>
          <w:i w:val="0"/>
        </w:rPr>
      </w:pPr>
      <w:bookmarkStart w:id="3" w:name="_Hlk503515176"/>
      <w:r w:rsidRPr="00E25FCA">
        <w:rPr>
          <w:rStyle w:val="PlanInstructions"/>
          <w:i w:val="0"/>
        </w:rPr>
        <w:t>[</w:t>
      </w:r>
      <w:r w:rsidR="00DD6C0B" w:rsidRPr="00E25FCA">
        <w:rPr>
          <w:rStyle w:val="PlanInstructions"/>
        </w:rPr>
        <w:t>Plans must update the Table of Contents to this document to accurately reflect where the information is found on each page after plan adds plan-customized information to this template.</w:t>
      </w:r>
      <w:r w:rsidRPr="00E25FCA">
        <w:rPr>
          <w:rStyle w:val="PlanInstructions"/>
          <w:i w:val="0"/>
        </w:rPr>
        <w:t>]</w:t>
      </w:r>
      <w:bookmarkEnd w:id="3"/>
    </w:p>
    <w:p w14:paraId="3881CC07" w14:textId="77777777" w:rsidR="00E6119E" w:rsidRDefault="00A07A77" w:rsidP="00C46061">
      <w:pPr>
        <w:pStyle w:val="TOCHeading"/>
        <w:spacing w:before="360" w:after="200" w:line="360" w:lineRule="exact"/>
        <w:rPr>
          <w:rStyle w:val="PlanInstructions"/>
          <w:i w:val="0"/>
        </w:rPr>
      </w:pPr>
      <w:r>
        <w:rPr>
          <w:rStyle w:val="PlanInstructions"/>
          <w:i w:val="0"/>
        </w:rPr>
        <w:br w:type="column"/>
      </w:r>
      <w:bookmarkEnd w:id="0"/>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0B125DD5" w14:textId="5E6599A2" w:rsidR="00B24DF4" w:rsidRDefault="0061160F">
          <w:pPr>
            <w:pStyle w:val="TOC1"/>
            <w:rPr>
              <w:rFonts w:asciiTheme="minorHAnsi" w:eastAsiaTheme="minorEastAsia" w:hAnsiTheme="minorHAnsi" w:cstheme="minorBidi"/>
              <w:noProof/>
              <w:szCs w:val="22"/>
            </w:rPr>
          </w:pPr>
          <w:r>
            <w:fldChar w:fldCharType="begin"/>
          </w:r>
          <w:r>
            <w:instrText xml:space="preserve"> TOC \o "1-2" \h \z \u </w:instrText>
          </w:r>
          <w:r>
            <w:fldChar w:fldCharType="separate"/>
          </w:r>
          <w:hyperlink w:anchor="_Toc120705231" w:history="1">
            <w:r w:rsidR="00B24DF4" w:rsidRPr="00182855">
              <w:rPr>
                <w:rStyle w:val="Hyperlink"/>
                <w:rFonts w:cs="Arial"/>
                <w:bCs/>
                <w:noProof/>
              </w:rPr>
              <w:t>A.</w:t>
            </w:r>
            <w:r w:rsidR="00B24DF4">
              <w:rPr>
                <w:rFonts w:asciiTheme="minorHAnsi" w:eastAsiaTheme="minorEastAsia" w:hAnsiTheme="minorHAnsi" w:cstheme="minorBidi"/>
                <w:noProof/>
                <w:szCs w:val="22"/>
              </w:rPr>
              <w:tab/>
            </w:r>
            <w:r w:rsidR="00B24DF4" w:rsidRPr="00182855">
              <w:rPr>
                <w:rStyle w:val="Hyperlink"/>
                <w:rFonts w:cs="Arial"/>
                <w:noProof/>
              </w:rPr>
              <w:t>What to do if you have a problem or concern</w:t>
            </w:r>
            <w:r w:rsidR="00B24DF4">
              <w:rPr>
                <w:noProof/>
                <w:webHidden/>
              </w:rPr>
              <w:tab/>
            </w:r>
            <w:r w:rsidR="00B24DF4">
              <w:rPr>
                <w:noProof/>
                <w:webHidden/>
              </w:rPr>
              <w:fldChar w:fldCharType="begin"/>
            </w:r>
            <w:r w:rsidR="00B24DF4">
              <w:rPr>
                <w:noProof/>
                <w:webHidden/>
              </w:rPr>
              <w:instrText xml:space="preserve"> PAGEREF _Toc120705231 \h </w:instrText>
            </w:r>
            <w:r w:rsidR="00B24DF4">
              <w:rPr>
                <w:noProof/>
                <w:webHidden/>
              </w:rPr>
            </w:r>
            <w:r w:rsidR="00B24DF4">
              <w:rPr>
                <w:noProof/>
                <w:webHidden/>
              </w:rPr>
              <w:fldChar w:fldCharType="separate"/>
            </w:r>
            <w:r w:rsidR="00B24DF4">
              <w:rPr>
                <w:noProof/>
                <w:webHidden/>
              </w:rPr>
              <w:t>4</w:t>
            </w:r>
            <w:r w:rsidR="00B24DF4">
              <w:rPr>
                <w:noProof/>
                <w:webHidden/>
              </w:rPr>
              <w:fldChar w:fldCharType="end"/>
            </w:r>
          </w:hyperlink>
        </w:p>
        <w:p w14:paraId="5AA65E1D" w14:textId="0CE4B011" w:rsidR="00B24DF4" w:rsidRDefault="002D6D85">
          <w:pPr>
            <w:pStyle w:val="TOC2"/>
            <w:rPr>
              <w:rFonts w:asciiTheme="minorHAnsi" w:eastAsiaTheme="minorEastAsia" w:hAnsiTheme="minorHAnsi" w:cstheme="minorBidi"/>
              <w:szCs w:val="22"/>
            </w:rPr>
          </w:pPr>
          <w:hyperlink w:anchor="_Toc120705232" w:history="1">
            <w:r w:rsidR="00B24DF4" w:rsidRPr="00182855">
              <w:rPr>
                <w:rStyle w:val="Hyperlink"/>
                <w:rFonts w:cs="Arial"/>
              </w:rPr>
              <w:t>A1. About the legal terms</w:t>
            </w:r>
            <w:r w:rsidR="00B24DF4">
              <w:rPr>
                <w:webHidden/>
              </w:rPr>
              <w:tab/>
            </w:r>
            <w:r w:rsidR="00B24DF4">
              <w:rPr>
                <w:webHidden/>
              </w:rPr>
              <w:fldChar w:fldCharType="begin"/>
            </w:r>
            <w:r w:rsidR="00B24DF4">
              <w:rPr>
                <w:webHidden/>
              </w:rPr>
              <w:instrText xml:space="preserve"> PAGEREF _Toc120705232 \h </w:instrText>
            </w:r>
            <w:r w:rsidR="00B24DF4">
              <w:rPr>
                <w:webHidden/>
              </w:rPr>
            </w:r>
            <w:r w:rsidR="00B24DF4">
              <w:rPr>
                <w:webHidden/>
              </w:rPr>
              <w:fldChar w:fldCharType="separate"/>
            </w:r>
            <w:r w:rsidR="00B24DF4">
              <w:rPr>
                <w:webHidden/>
              </w:rPr>
              <w:t>4</w:t>
            </w:r>
            <w:r w:rsidR="00B24DF4">
              <w:rPr>
                <w:webHidden/>
              </w:rPr>
              <w:fldChar w:fldCharType="end"/>
            </w:r>
          </w:hyperlink>
        </w:p>
        <w:p w14:paraId="3B755F0B" w14:textId="0FA7C90F" w:rsidR="00B24DF4" w:rsidRDefault="002D6D85">
          <w:pPr>
            <w:pStyle w:val="TOC1"/>
            <w:rPr>
              <w:rFonts w:asciiTheme="minorHAnsi" w:eastAsiaTheme="minorEastAsia" w:hAnsiTheme="minorHAnsi" w:cstheme="minorBidi"/>
              <w:noProof/>
              <w:szCs w:val="22"/>
            </w:rPr>
          </w:pPr>
          <w:hyperlink w:anchor="_Toc120705233" w:history="1">
            <w:r w:rsidR="00B24DF4" w:rsidRPr="00182855">
              <w:rPr>
                <w:rStyle w:val="Hyperlink"/>
                <w:rFonts w:eastAsia="Times New Roman" w:cs="Arial"/>
                <w:bCs/>
                <w:noProof/>
              </w:rPr>
              <w:t>B.</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Where to get help</w:t>
            </w:r>
            <w:r w:rsidR="00B24DF4">
              <w:rPr>
                <w:noProof/>
                <w:webHidden/>
              </w:rPr>
              <w:tab/>
            </w:r>
            <w:r w:rsidR="00B24DF4">
              <w:rPr>
                <w:noProof/>
                <w:webHidden/>
              </w:rPr>
              <w:fldChar w:fldCharType="begin"/>
            </w:r>
            <w:r w:rsidR="00B24DF4">
              <w:rPr>
                <w:noProof/>
                <w:webHidden/>
              </w:rPr>
              <w:instrText xml:space="preserve"> PAGEREF _Toc120705233 \h </w:instrText>
            </w:r>
            <w:r w:rsidR="00B24DF4">
              <w:rPr>
                <w:noProof/>
                <w:webHidden/>
              </w:rPr>
            </w:r>
            <w:r w:rsidR="00B24DF4">
              <w:rPr>
                <w:noProof/>
                <w:webHidden/>
              </w:rPr>
              <w:fldChar w:fldCharType="separate"/>
            </w:r>
            <w:r w:rsidR="00B24DF4">
              <w:rPr>
                <w:noProof/>
                <w:webHidden/>
              </w:rPr>
              <w:t>4</w:t>
            </w:r>
            <w:r w:rsidR="00B24DF4">
              <w:rPr>
                <w:noProof/>
                <w:webHidden/>
              </w:rPr>
              <w:fldChar w:fldCharType="end"/>
            </w:r>
          </w:hyperlink>
        </w:p>
        <w:p w14:paraId="20CC010A" w14:textId="0B47BDAE" w:rsidR="00B24DF4" w:rsidRDefault="002D6D85">
          <w:pPr>
            <w:pStyle w:val="TOC2"/>
            <w:rPr>
              <w:rFonts w:asciiTheme="minorHAnsi" w:eastAsiaTheme="minorEastAsia" w:hAnsiTheme="minorHAnsi" w:cstheme="minorBidi"/>
              <w:szCs w:val="22"/>
            </w:rPr>
          </w:pPr>
          <w:hyperlink w:anchor="_Toc120705234" w:history="1">
            <w:r w:rsidR="00B24DF4" w:rsidRPr="00182855">
              <w:rPr>
                <w:rStyle w:val="Hyperlink"/>
                <w:rFonts w:cs="Arial"/>
              </w:rPr>
              <w:t>B1. For more information and help</w:t>
            </w:r>
            <w:r w:rsidR="00B24DF4">
              <w:rPr>
                <w:webHidden/>
              </w:rPr>
              <w:tab/>
            </w:r>
            <w:r w:rsidR="00B24DF4">
              <w:rPr>
                <w:webHidden/>
              </w:rPr>
              <w:fldChar w:fldCharType="begin"/>
            </w:r>
            <w:r w:rsidR="00B24DF4">
              <w:rPr>
                <w:webHidden/>
              </w:rPr>
              <w:instrText xml:space="preserve"> PAGEREF _Toc120705234 \h </w:instrText>
            </w:r>
            <w:r w:rsidR="00B24DF4">
              <w:rPr>
                <w:webHidden/>
              </w:rPr>
            </w:r>
            <w:r w:rsidR="00B24DF4">
              <w:rPr>
                <w:webHidden/>
              </w:rPr>
              <w:fldChar w:fldCharType="separate"/>
            </w:r>
            <w:r w:rsidR="00B24DF4">
              <w:rPr>
                <w:webHidden/>
              </w:rPr>
              <w:t>4</w:t>
            </w:r>
            <w:r w:rsidR="00B24DF4">
              <w:rPr>
                <w:webHidden/>
              </w:rPr>
              <w:fldChar w:fldCharType="end"/>
            </w:r>
          </w:hyperlink>
        </w:p>
        <w:p w14:paraId="4D50A084" w14:textId="10631D85" w:rsidR="00B24DF4" w:rsidRDefault="002D6D85">
          <w:pPr>
            <w:pStyle w:val="TOC1"/>
            <w:rPr>
              <w:rFonts w:asciiTheme="minorHAnsi" w:eastAsiaTheme="minorEastAsia" w:hAnsiTheme="minorHAnsi" w:cstheme="minorBidi"/>
              <w:noProof/>
              <w:szCs w:val="22"/>
            </w:rPr>
          </w:pPr>
          <w:hyperlink w:anchor="_Toc120705235" w:history="1">
            <w:r w:rsidR="00B24DF4" w:rsidRPr="00182855">
              <w:rPr>
                <w:rStyle w:val="Hyperlink"/>
                <w:rFonts w:cs="Arial"/>
                <w:bCs/>
                <w:noProof/>
              </w:rPr>
              <w:t>C.</w:t>
            </w:r>
            <w:r w:rsidR="00B24DF4">
              <w:rPr>
                <w:rFonts w:asciiTheme="minorHAnsi" w:eastAsiaTheme="minorEastAsia" w:hAnsiTheme="minorHAnsi" w:cstheme="minorBidi"/>
                <w:noProof/>
                <w:szCs w:val="22"/>
              </w:rPr>
              <w:tab/>
            </w:r>
            <w:r w:rsidR="00B24DF4" w:rsidRPr="00182855">
              <w:rPr>
                <w:rStyle w:val="Hyperlink"/>
                <w:rFonts w:cs="Arial"/>
                <w:noProof/>
              </w:rPr>
              <w:t xml:space="preserve">Understanding Medicare and </w:t>
            </w:r>
            <w:r w:rsidR="00B24DF4" w:rsidRPr="00B24DF4">
              <w:rPr>
                <w:rStyle w:val="Hyperlink"/>
                <w:rFonts w:cs="Arial"/>
                <w:bCs/>
                <w:noProof/>
                <w:color w:val="5490D4"/>
              </w:rPr>
              <w:t>[</w:t>
            </w:r>
            <w:r w:rsidR="00B24DF4" w:rsidRPr="00B24DF4">
              <w:rPr>
                <w:rStyle w:val="Hyperlink"/>
                <w:rFonts w:cs="Arial"/>
                <w:bCs/>
                <w:i/>
                <w:noProof/>
                <w:color w:val="5490D4"/>
              </w:rPr>
              <w:t>insert name of state-specific Medicaid program</w:t>
            </w:r>
            <w:r w:rsidR="00B24DF4" w:rsidRPr="00B24DF4">
              <w:rPr>
                <w:rStyle w:val="Hyperlink"/>
                <w:rFonts w:cs="Arial"/>
                <w:bCs/>
                <w:iCs/>
                <w:noProof/>
                <w:color w:val="5490D4"/>
              </w:rPr>
              <w:t>]</w:t>
            </w:r>
            <w:r w:rsidR="00B24DF4" w:rsidRPr="00182855">
              <w:rPr>
                <w:rStyle w:val="Hyperlink"/>
                <w:rFonts w:cs="Arial"/>
                <w:noProof/>
              </w:rPr>
              <w:t xml:space="preserve"> complaints and appeals in our plan</w:t>
            </w:r>
            <w:r w:rsidR="00B24DF4">
              <w:rPr>
                <w:noProof/>
                <w:webHidden/>
              </w:rPr>
              <w:tab/>
            </w:r>
            <w:r w:rsidR="00B24DF4">
              <w:rPr>
                <w:noProof/>
                <w:webHidden/>
              </w:rPr>
              <w:fldChar w:fldCharType="begin"/>
            </w:r>
            <w:r w:rsidR="00B24DF4">
              <w:rPr>
                <w:noProof/>
                <w:webHidden/>
              </w:rPr>
              <w:instrText xml:space="preserve"> PAGEREF _Toc120705235 \h </w:instrText>
            </w:r>
            <w:r w:rsidR="00B24DF4">
              <w:rPr>
                <w:noProof/>
                <w:webHidden/>
              </w:rPr>
            </w:r>
            <w:r w:rsidR="00B24DF4">
              <w:rPr>
                <w:noProof/>
                <w:webHidden/>
              </w:rPr>
              <w:fldChar w:fldCharType="separate"/>
            </w:r>
            <w:r w:rsidR="00B24DF4">
              <w:rPr>
                <w:noProof/>
                <w:webHidden/>
              </w:rPr>
              <w:t>5</w:t>
            </w:r>
            <w:r w:rsidR="00B24DF4">
              <w:rPr>
                <w:noProof/>
                <w:webHidden/>
              </w:rPr>
              <w:fldChar w:fldCharType="end"/>
            </w:r>
          </w:hyperlink>
        </w:p>
        <w:p w14:paraId="292AD786" w14:textId="142B7A03" w:rsidR="00B24DF4" w:rsidRDefault="002D6D85">
          <w:pPr>
            <w:pStyle w:val="TOC1"/>
            <w:rPr>
              <w:rFonts w:asciiTheme="minorHAnsi" w:eastAsiaTheme="minorEastAsia" w:hAnsiTheme="minorHAnsi" w:cstheme="minorBidi"/>
              <w:noProof/>
              <w:szCs w:val="22"/>
            </w:rPr>
          </w:pPr>
          <w:hyperlink w:anchor="_Toc120705236" w:history="1">
            <w:r w:rsidR="00B24DF4" w:rsidRPr="00182855">
              <w:rPr>
                <w:rStyle w:val="Hyperlink"/>
                <w:rFonts w:eastAsia="Times New Roman" w:cs="Arial"/>
                <w:bCs/>
                <w:noProof/>
              </w:rPr>
              <w:t>D.</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Problems with your benefits</w:t>
            </w:r>
            <w:r w:rsidR="00B24DF4">
              <w:rPr>
                <w:noProof/>
                <w:webHidden/>
              </w:rPr>
              <w:tab/>
            </w:r>
            <w:r w:rsidR="00B24DF4">
              <w:rPr>
                <w:noProof/>
                <w:webHidden/>
              </w:rPr>
              <w:fldChar w:fldCharType="begin"/>
            </w:r>
            <w:r w:rsidR="00B24DF4">
              <w:rPr>
                <w:noProof/>
                <w:webHidden/>
              </w:rPr>
              <w:instrText xml:space="preserve"> PAGEREF _Toc120705236 \h </w:instrText>
            </w:r>
            <w:r w:rsidR="00B24DF4">
              <w:rPr>
                <w:noProof/>
                <w:webHidden/>
              </w:rPr>
            </w:r>
            <w:r w:rsidR="00B24DF4">
              <w:rPr>
                <w:noProof/>
                <w:webHidden/>
              </w:rPr>
              <w:fldChar w:fldCharType="separate"/>
            </w:r>
            <w:r w:rsidR="00B24DF4">
              <w:rPr>
                <w:noProof/>
                <w:webHidden/>
              </w:rPr>
              <w:t>5</w:t>
            </w:r>
            <w:r w:rsidR="00B24DF4">
              <w:rPr>
                <w:noProof/>
                <w:webHidden/>
              </w:rPr>
              <w:fldChar w:fldCharType="end"/>
            </w:r>
          </w:hyperlink>
        </w:p>
        <w:p w14:paraId="6B9AF4E9" w14:textId="10667110" w:rsidR="00B24DF4" w:rsidRDefault="002D6D85">
          <w:pPr>
            <w:pStyle w:val="TOC1"/>
            <w:rPr>
              <w:rFonts w:asciiTheme="minorHAnsi" w:eastAsiaTheme="minorEastAsia" w:hAnsiTheme="minorHAnsi" w:cstheme="minorBidi"/>
              <w:noProof/>
              <w:szCs w:val="22"/>
            </w:rPr>
          </w:pPr>
          <w:hyperlink w:anchor="_Toc120705237" w:history="1">
            <w:r w:rsidR="00B24DF4" w:rsidRPr="00182855">
              <w:rPr>
                <w:rStyle w:val="Hyperlink"/>
                <w:rFonts w:eastAsia="Times New Roman" w:cs="Arial"/>
                <w:bCs/>
                <w:noProof/>
              </w:rPr>
              <w:t>E.</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Coverage decisions and appeals</w:t>
            </w:r>
            <w:r w:rsidR="00B24DF4">
              <w:rPr>
                <w:noProof/>
                <w:webHidden/>
              </w:rPr>
              <w:tab/>
            </w:r>
            <w:r w:rsidR="00B24DF4">
              <w:rPr>
                <w:noProof/>
                <w:webHidden/>
              </w:rPr>
              <w:fldChar w:fldCharType="begin"/>
            </w:r>
            <w:r w:rsidR="00B24DF4">
              <w:rPr>
                <w:noProof/>
                <w:webHidden/>
              </w:rPr>
              <w:instrText xml:space="preserve"> PAGEREF _Toc120705237 \h </w:instrText>
            </w:r>
            <w:r w:rsidR="00B24DF4">
              <w:rPr>
                <w:noProof/>
                <w:webHidden/>
              </w:rPr>
            </w:r>
            <w:r w:rsidR="00B24DF4">
              <w:rPr>
                <w:noProof/>
                <w:webHidden/>
              </w:rPr>
              <w:fldChar w:fldCharType="separate"/>
            </w:r>
            <w:r w:rsidR="00B24DF4">
              <w:rPr>
                <w:noProof/>
                <w:webHidden/>
              </w:rPr>
              <w:t>6</w:t>
            </w:r>
            <w:r w:rsidR="00B24DF4">
              <w:rPr>
                <w:noProof/>
                <w:webHidden/>
              </w:rPr>
              <w:fldChar w:fldCharType="end"/>
            </w:r>
          </w:hyperlink>
        </w:p>
        <w:p w14:paraId="32B2888E" w14:textId="74549937" w:rsidR="00B24DF4" w:rsidRDefault="002D6D85">
          <w:pPr>
            <w:pStyle w:val="TOC2"/>
            <w:rPr>
              <w:rFonts w:asciiTheme="minorHAnsi" w:eastAsiaTheme="minorEastAsia" w:hAnsiTheme="minorHAnsi" w:cstheme="minorBidi"/>
              <w:szCs w:val="22"/>
            </w:rPr>
          </w:pPr>
          <w:hyperlink w:anchor="_Toc120705238" w:history="1">
            <w:r w:rsidR="00B24DF4" w:rsidRPr="00182855">
              <w:rPr>
                <w:rStyle w:val="Hyperlink"/>
                <w:rFonts w:cs="Arial"/>
              </w:rPr>
              <w:t>E1. Coverage decisions</w:t>
            </w:r>
            <w:r w:rsidR="00B24DF4">
              <w:rPr>
                <w:webHidden/>
              </w:rPr>
              <w:tab/>
            </w:r>
            <w:r w:rsidR="00B24DF4">
              <w:rPr>
                <w:webHidden/>
              </w:rPr>
              <w:fldChar w:fldCharType="begin"/>
            </w:r>
            <w:r w:rsidR="00B24DF4">
              <w:rPr>
                <w:webHidden/>
              </w:rPr>
              <w:instrText xml:space="preserve"> PAGEREF _Toc120705238 \h </w:instrText>
            </w:r>
            <w:r w:rsidR="00B24DF4">
              <w:rPr>
                <w:webHidden/>
              </w:rPr>
            </w:r>
            <w:r w:rsidR="00B24DF4">
              <w:rPr>
                <w:webHidden/>
              </w:rPr>
              <w:fldChar w:fldCharType="separate"/>
            </w:r>
            <w:r w:rsidR="00B24DF4">
              <w:rPr>
                <w:webHidden/>
              </w:rPr>
              <w:t>6</w:t>
            </w:r>
            <w:r w:rsidR="00B24DF4">
              <w:rPr>
                <w:webHidden/>
              </w:rPr>
              <w:fldChar w:fldCharType="end"/>
            </w:r>
          </w:hyperlink>
        </w:p>
        <w:p w14:paraId="062D7772" w14:textId="422E159F" w:rsidR="00B24DF4" w:rsidRDefault="002D6D85">
          <w:pPr>
            <w:pStyle w:val="TOC2"/>
            <w:rPr>
              <w:rFonts w:asciiTheme="minorHAnsi" w:eastAsiaTheme="minorEastAsia" w:hAnsiTheme="minorHAnsi" w:cstheme="minorBidi"/>
              <w:szCs w:val="22"/>
            </w:rPr>
          </w:pPr>
          <w:hyperlink w:anchor="_Toc120705239" w:history="1">
            <w:r w:rsidR="00B24DF4" w:rsidRPr="00182855">
              <w:rPr>
                <w:rStyle w:val="Hyperlink"/>
                <w:rFonts w:cs="Arial"/>
              </w:rPr>
              <w:t>E2. Appeals</w:t>
            </w:r>
            <w:r w:rsidR="00B24DF4">
              <w:rPr>
                <w:webHidden/>
              </w:rPr>
              <w:tab/>
            </w:r>
            <w:r w:rsidR="00B24DF4">
              <w:rPr>
                <w:webHidden/>
              </w:rPr>
              <w:fldChar w:fldCharType="begin"/>
            </w:r>
            <w:r w:rsidR="00B24DF4">
              <w:rPr>
                <w:webHidden/>
              </w:rPr>
              <w:instrText xml:space="preserve"> PAGEREF _Toc120705239 \h </w:instrText>
            </w:r>
            <w:r w:rsidR="00B24DF4">
              <w:rPr>
                <w:webHidden/>
              </w:rPr>
            </w:r>
            <w:r w:rsidR="00B24DF4">
              <w:rPr>
                <w:webHidden/>
              </w:rPr>
              <w:fldChar w:fldCharType="separate"/>
            </w:r>
            <w:r w:rsidR="00B24DF4">
              <w:rPr>
                <w:webHidden/>
              </w:rPr>
              <w:t>6</w:t>
            </w:r>
            <w:r w:rsidR="00B24DF4">
              <w:rPr>
                <w:webHidden/>
              </w:rPr>
              <w:fldChar w:fldCharType="end"/>
            </w:r>
          </w:hyperlink>
        </w:p>
        <w:p w14:paraId="194C0B4F" w14:textId="65E65865" w:rsidR="00B24DF4" w:rsidRDefault="002D6D85">
          <w:pPr>
            <w:pStyle w:val="TOC2"/>
            <w:rPr>
              <w:rFonts w:asciiTheme="minorHAnsi" w:eastAsiaTheme="minorEastAsia" w:hAnsiTheme="minorHAnsi" w:cstheme="minorBidi"/>
              <w:szCs w:val="22"/>
            </w:rPr>
          </w:pPr>
          <w:hyperlink w:anchor="_Toc120705240" w:history="1">
            <w:r w:rsidR="00B24DF4" w:rsidRPr="00182855">
              <w:rPr>
                <w:rStyle w:val="Hyperlink"/>
                <w:rFonts w:cs="Arial"/>
              </w:rPr>
              <w:t>E3. Help with coverage decisions and appeals</w:t>
            </w:r>
            <w:r w:rsidR="00B24DF4">
              <w:rPr>
                <w:webHidden/>
              </w:rPr>
              <w:tab/>
            </w:r>
            <w:r w:rsidR="00B24DF4">
              <w:rPr>
                <w:webHidden/>
              </w:rPr>
              <w:fldChar w:fldCharType="begin"/>
            </w:r>
            <w:r w:rsidR="00B24DF4">
              <w:rPr>
                <w:webHidden/>
              </w:rPr>
              <w:instrText xml:space="preserve"> PAGEREF _Toc120705240 \h </w:instrText>
            </w:r>
            <w:r w:rsidR="00B24DF4">
              <w:rPr>
                <w:webHidden/>
              </w:rPr>
            </w:r>
            <w:r w:rsidR="00B24DF4">
              <w:rPr>
                <w:webHidden/>
              </w:rPr>
              <w:fldChar w:fldCharType="separate"/>
            </w:r>
            <w:r w:rsidR="00B24DF4">
              <w:rPr>
                <w:webHidden/>
              </w:rPr>
              <w:t>7</w:t>
            </w:r>
            <w:r w:rsidR="00B24DF4">
              <w:rPr>
                <w:webHidden/>
              </w:rPr>
              <w:fldChar w:fldCharType="end"/>
            </w:r>
          </w:hyperlink>
        </w:p>
        <w:p w14:paraId="155AA6B3" w14:textId="1EB3F082" w:rsidR="00B24DF4" w:rsidRDefault="002D6D85">
          <w:pPr>
            <w:pStyle w:val="TOC2"/>
            <w:rPr>
              <w:rFonts w:asciiTheme="minorHAnsi" w:eastAsiaTheme="minorEastAsia" w:hAnsiTheme="minorHAnsi" w:cstheme="minorBidi"/>
              <w:szCs w:val="22"/>
            </w:rPr>
          </w:pPr>
          <w:hyperlink w:anchor="_Toc120705241" w:history="1">
            <w:r w:rsidR="00B24DF4" w:rsidRPr="00182855">
              <w:rPr>
                <w:rStyle w:val="Hyperlink"/>
                <w:rFonts w:cs="Arial"/>
              </w:rPr>
              <w:t>E4. Which section of this chapter can help you</w:t>
            </w:r>
            <w:r w:rsidR="00B24DF4">
              <w:rPr>
                <w:webHidden/>
              </w:rPr>
              <w:tab/>
            </w:r>
            <w:r w:rsidR="00B24DF4">
              <w:rPr>
                <w:webHidden/>
              </w:rPr>
              <w:fldChar w:fldCharType="begin"/>
            </w:r>
            <w:r w:rsidR="00B24DF4">
              <w:rPr>
                <w:webHidden/>
              </w:rPr>
              <w:instrText xml:space="preserve"> PAGEREF _Toc120705241 \h </w:instrText>
            </w:r>
            <w:r w:rsidR="00B24DF4">
              <w:rPr>
                <w:webHidden/>
              </w:rPr>
            </w:r>
            <w:r w:rsidR="00B24DF4">
              <w:rPr>
                <w:webHidden/>
              </w:rPr>
              <w:fldChar w:fldCharType="separate"/>
            </w:r>
            <w:r w:rsidR="00B24DF4">
              <w:rPr>
                <w:webHidden/>
              </w:rPr>
              <w:t>8</w:t>
            </w:r>
            <w:r w:rsidR="00B24DF4">
              <w:rPr>
                <w:webHidden/>
              </w:rPr>
              <w:fldChar w:fldCharType="end"/>
            </w:r>
          </w:hyperlink>
        </w:p>
        <w:p w14:paraId="51B9E210" w14:textId="44E528B7" w:rsidR="00B24DF4" w:rsidRDefault="002D6D85">
          <w:pPr>
            <w:pStyle w:val="TOC1"/>
            <w:rPr>
              <w:rFonts w:asciiTheme="minorHAnsi" w:eastAsiaTheme="minorEastAsia" w:hAnsiTheme="minorHAnsi" w:cstheme="minorBidi"/>
              <w:noProof/>
              <w:szCs w:val="22"/>
            </w:rPr>
          </w:pPr>
          <w:hyperlink w:anchor="_Toc120705242" w:history="1">
            <w:r w:rsidR="00B24DF4" w:rsidRPr="00182855">
              <w:rPr>
                <w:rStyle w:val="Hyperlink"/>
                <w:rFonts w:eastAsia="Times New Roman" w:cs="Arial"/>
                <w:bCs/>
                <w:noProof/>
              </w:rPr>
              <w:t>F.</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Medical care</w:t>
            </w:r>
            <w:r w:rsidR="00B24DF4">
              <w:rPr>
                <w:noProof/>
                <w:webHidden/>
              </w:rPr>
              <w:tab/>
            </w:r>
            <w:r w:rsidR="00B24DF4">
              <w:rPr>
                <w:noProof/>
                <w:webHidden/>
              </w:rPr>
              <w:fldChar w:fldCharType="begin"/>
            </w:r>
            <w:r w:rsidR="00B24DF4">
              <w:rPr>
                <w:noProof/>
                <w:webHidden/>
              </w:rPr>
              <w:instrText xml:space="preserve"> PAGEREF _Toc120705242 \h </w:instrText>
            </w:r>
            <w:r w:rsidR="00B24DF4">
              <w:rPr>
                <w:noProof/>
                <w:webHidden/>
              </w:rPr>
            </w:r>
            <w:r w:rsidR="00B24DF4">
              <w:rPr>
                <w:noProof/>
                <w:webHidden/>
              </w:rPr>
              <w:fldChar w:fldCharType="separate"/>
            </w:r>
            <w:r w:rsidR="00B24DF4">
              <w:rPr>
                <w:noProof/>
                <w:webHidden/>
              </w:rPr>
              <w:t>8</w:t>
            </w:r>
            <w:r w:rsidR="00B24DF4">
              <w:rPr>
                <w:noProof/>
                <w:webHidden/>
              </w:rPr>
              <w:fldChar w:fldCharType="end"/>
            </w:r>
          </w:hyperlink>
        </w:p>
        <w:p w14:paraId="63227320" w14:textId="2AF18D87" w:rsidR="00B24DF4" w:rsidRDefault="002D6D85">
          <w:pPr>
            <w:pStyle w:val="TOC2"/>
            <w:rPr>
              <w:rFonts w:asciiTheme="minorHAnsi" w:eastAsiaTheme="minorEastAsia" w:hAnsiTheme="minorHAnsi" w:cstheme="minorBidi"/>
              <w:szCs w:val="22"/>
            </w:rPr>
          </w:pPr>
          <w:hyperlink w:anchor="_Toc120705243" w:history="1">
            <w:r w:rsidR="00B24DF4" w:rsidRPr="00182855">
              <w:rPr>
                <w:rStyle w:val="Hyperlink"/>
                <w:rFonts w:cs="Arial"/>
              </w:rPr>
              <w:t>F1. Using this section</w:t>
            </w:r>
            <w:r w:rsidR="00B24DF4">
              <w:rPr>
                <w:webHidden/>
              </w:rPr>
              <w:tab/>
            </w:r>
            <w:r w:rsidR="00B24DF4">
              <w:rPr>
                <w:webHidden/>
              </w:rPr>
              <w:fldChar w:fldCharType="begin"/>
            </w:r>
            <w:r w:rsidR="00B24DF4">
              <w:rPr>
                <w:webHidden/>
              </w:rPr>
              <w:instrText xml:space="preserve"> PAGEREF _Toc120705243 \h </w:instrText>
            </w:r>
            <w:r w:rsidR="00B24DF4">
              <w:rPr>
                <w:webHidden/>
              </w:rPr>
            </w:r>
            <w:r w:rsidR="00B24DF4">
              <w:rPr>
                <w:webHidden/>
              </w:rPr>
              <w:fldChar w:fldCharType="separate"/>
            </w:r>
            <w:r w:rsidR="00B24DF4">
              <w:rPr>
                <w:webHidden/>
              </w:rPr>
              <w:t>9</w:t>
            </w:r>
            <w:r w:rsidR="00B24DF4">
              <w:rPr>
                <w:webHidden/>
              </w:rPr>
              <w:fldChar w:fldCharType="end"/>
            </w:r>
          </w:hyperlink>
        </w:p>
        <w:p w14:paraId="3BA7815F" w14:textId="032F8D29" w:rsidR="00B24DF4" w:rsidRDefault="002D6D85">
          <w:pPr>
            <w:pStyle w:val="TOC2"/>
            <w:rPr>
              <w:rFonts w:asciiTheme="minorHAnsi" w:eastAsiaTheme="minorEastAsia" w:hAnsiTheme="minorHAnsi" w:cstheme="minorBidi"/>
              <w:szCs w:val="22"/>
            </w:rPr>
          </w:pPr>
          <w:hyperlink w:anchor="_Toc120705244" w:history="1">
            <w:r w:rsidR="00B24DF4" w:rsidRPr="00182855">
              <w:rPr>
                <w:rStyle w:val="Hyperlink"/>
                <w:rFonts w:cs="Arial"/>
              </w:rPr>
              <w:t>F2. Asking for a coverage decision</w:t>
            </w:r>
            <w:r w:rsidR="00B24DF4">
              <w:rPr>
                <w:webHidden/>
              </w:rPr>
              <w:tab/>
            </w:r>
            <w:r w:rsidR="00B24DF4">
              <w:rPr>
                <w:webHidden/>
              </w:rPr>
              <w:fldChar w:fldCharType="begin"/>
            </w:r>
            <w:r w:rsidR="00B24DF4">
              <w:rPr>
                <w:webHidden/>
              </w:rPr>
              <w:instrText xml:space="preserve"> PAGEREF _Toc120705244 \h </w:instrText>
            </w:r>
            <w:r w:rsidR="00B24DF4">
              <w:rPr>
                <w:webHidden/>
              </w:rPr>
            </w:r>
            <w:r w:rsidR="00B24DF4">
              <w:rPr>
                <w:webHidden/>
              </w:rPr>
              <w:fldChar w:fldCharType="separate"/>
            </w:r>
            <w:r w:rsidR="00B24DF4">
              <w:rPr>
                <w:webHidden/>
              </w:rPr>
              <w:t>9</w:t>
            </w:r>
            <w:r w:rsidR="00B24DF4">
              <w:rPr>
                <w:webHidden/>
              </w:rPr>
              <w:fldChar w:fldCharType="end"/>
            </w:r>
          </w:hyperlink>
        </w:p>
        <w:p w14:paraId="241ADED3" w14:textId="74BBC3A1" w:rsidR="00B24DF4" w:rsidRDefault="002D6D85">
          <w:pPr>
            <w:pStyle w:val="TOC2"/>
            <w:rPr>
              <w:rFonts w:asciiTheme="minorHAnsi" w:eastAsiaTheme="minorEastAsia" w:hAnsiTheme="minorHAnsi" w:cstheme="minorBidi"/>
              <w:szCs w:val="22"/>
            </w:rPr>
          </w:pPr>
          <w:hyperlink w:anchor="_Toc120705245" w:history="1">
            <w:r w:rsidR="00B24DF4" w:rsidRPr="00182855">
              <w:rPr>
                <w:rStyle w:val="Hyperlink"/>
                <w:rFonts w:cs="Arial"/>
              </w:rPr>
              <w:t>F3. Making a Level 1 Appeal</w:t>
            </w:r>
            <w:r w:rsidR="00B24DF4">
              <w:rPr>
                <w:webHidden/>
              </w:rPr>
              <w:tab/>
            </w:r>
            <w:r w:rsidR="00B24DF4">
              <w:rPr>
                <w:webHidden/>
              </w:rPr>
              <w:fldChar w:fldCharType="begin"/>
            </w:r>
            <w:r w:rsidR="00B24DF4">
              <w:rPr>
                <w:webHidden/>
              </w:rPr>
              <w:instrText xml:space="preserve"> PAGEREF _Toc120705245 \h </w:instrText>
            </w:r>
            <w:r w:rsidR="00B24DF4">
              <w:rPr>
                <w:webHidden/>
              </w:rPr>
            </w:r>
            <w:r w:rsidR="00B24DF4">
              <w:rPr>
                <w:webHidden/>
              </w:rPr>
              <w:fldChar w:fldCharType="separate"/>
            </w:r>
            <w:r w:rsidR="00B24DF4">
              <w:rPr>
                <w:webHidden/>
              </w:rPr>
              <w:t>12</w:t>
            </w:r>
            <w:r w:rsidR="00B24DF4">
              <w:rPr>
                <w:webHidden/>
              </w:rPr>
              <w:fldChar w:fldCharType="end"/>
            </w:r>
          </w:hyperlink>
        </w:p>
        <w:p w14:paraId="35E2F8CE" w14:textId="28AC7B55" w:rsidR="00B24DF4" w:rsidRDefault="002D6D85">
          <w:pPr>
            <w:pStyle w:val="TOC2"/>
            <w:rPr>
              <w:rFonts w:asciiTheme="minorHAnsi" w:eastAsiaTheme="minorEastAsia" w:hAnsiTheme="minorHAnsi" w:cstheme="minorBidi"/>
              <w:szCs w:val="22"/>
            </w:rPr>
          </w:pPr>
          <w:hyperlink w:anchor="_Toc120705246" w:history="1">
            <w:r w:rsidR="00B24DF4" w:rsidRPr="00182855">
              <w:rPr>
                <w:rStyle w:val="Hyperlink"/>
                <w:rFonts w:cs="Arial"/>
              </w:rPr>
              <w:t>F4. Making a Level 2 Appeal</w:t>
            </w:r>
            <w:r w:rsidR="00B24DF4">
              <w:rPr>
                <w:webHidden/>
              </w:rPr>
              <w:tab/>
            </w:r>
            <w:r w:rsidR="00B24DF4">
              <w:rPr>
                <w:webHidden/>
              </w:rPr>
              <w:fldChar w:fldCharType="begin"/>
            </w:r>
            <w:r w:rsidR="00B24DF4">
              <w:rPr>
                <w:webHidden/>
              </w:rPr>
              <w:instrText xml:space="preserve"> PAGEREF _Toc120705246 \h </w:instrText>
            </w:r>
            <w:r w:rsidR="00B24DF4">
              <w:rPr>
                <w:webHidden/>
              </w:rPr>
            </w:r>
            <w:r w:rsidR="00B24DF4">
              <w:rPr>
                <w:webHidden/>
              </w:rPr>
              <w:fldChar w:fldCharType="separate"/>
            </w:r>
            <w:r w:rsidR="00B24DF4">
              <w:rPr>
                <w:webHidden/>
              </w:rPr>
              <w:t>15</w:t>
            </w:r>
            <w:r w:rsidR="00B24DF4">
              <w:rPr>
                <w:webHidden/>
              </w:rPr>
              <w:fldChar w:fldCharType="end"/>
            </w:r>
          </w:hyperlink>
        </w:p>
        <w:p w14:paraId="5F6FBA7F" w14:textId="45A7E817" w:rsidR="00B24DF4" w:rsidRDefault="002D6D85">
          <w:pPr>
            <w:pStyle w:val="TOC2"/>
            <w:rPr>
              <w:rFonts w:asciiTheme="minorHAnsi" w:eastAsiaTheme="minorEastAsia" w:hAnsiTheme="minorHAnsi" w:cstheme="minorBidi"/>
              <w:szCs w:val="22"/>
            </w:rPr>
          </w:pPr>
          <w:hyperlink w:anchor="_Toc120705247" w:history="1">
            <w:r w:rsidR="00B24DF4" w:rsidRPr="00182855">
              <w:rPr>
                <w:rStyle w:val="Hyperlink"/>
                <w:rFonts w:cs="Arial"/>
              </w:rPr>
              <w:t>F5. Payment problems</w:t>
            </w:r>
            <w:r w:rsidR="00B24DF4">
              <w:rPr>
                <w:webHidden/>
              </w:rPr>
              <w:tab/>
            </w:r>
            <w:r w:rsidR="00B24DF4">
              <w:rPr>
                <w:webHidden/>
              </w:rPr>
              <w:fldChar w:fldCharType="begin"/>
            </w:r>
            <w:r w:rsidR="00B24DF4">
              <w:rPr>
                <w:webHidden/>
              </w:rPr>
              <w:instrText xml:space="preserve"> PAGEREF _Toc120705247 \h </w:instrText>
            </w:r>
            <w:r w:rsidR="00B24DF4">
              <w:rPr>
                <w:webHidden/>
              </w:rPr>
            </w:r>
            <w:r w:rsidR="00B24DF4">
              <w:rPr>
                <w:webHidden/>
              </w:rPr>
              <w:fldChar w:fldCharType="separate"/>
            </w:r>
            <w:r w:rsidR="00B24DF4">
              <w:rPr>
                <w:webHidden/>
              </w:rPr>
              <w:t>19</w:t>
            </w:r>
            <w:r w:rsidR="00B24DF4">
              <w:rPr>
                <w:webHidden/>
              </w:rPr>
              <w:fldChar w:fldCharType="end"/>
            </w:r>
          </w:hyperlink>
        </w:p>
        <w:p w14:paraId="5C5274CC" w14:textId="1D6FAB13" w:rsidR="00B24DF4" w:rsidRDefault="002D6D85">
          <w:pPr>
            <w:pStyle w:val="TOC1"/>
            <w:rPr>
              <w:rFonts w:asciiTheme="minorHAnsi" w:eastAsiaTheme="minorEastAsia" w:hAnsiTheme="minorHAnsi" w:cstheme="minorBidi"/>
              <w:noProof/>
              <w:szCs w:val="22"/>
            </w:rPr>
          </w:pPr>
          <w:hyperlink w:anchor="_Toc120705248" w:history="1">
            <w:r w:rsidR="00B24DF4" w:rsidRPr="00182855">
              <w:rPr>
                <w:rStyle w:val="Hyperlink"/>
                <w:rFonts w:eastAsia="Times New Roman" w:cs="Arial"/>
                <w:bCs/>
                <w:noProof/>
              </w:rPr>
              <w:t>G.</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Medicare Part D prescription drugs</w:t>
            </w:r>
            <w:r w:rsidR="00B24DF4">
              <w:rPr>
                <w:noProof/>
                <w:webHidden/>
              </w:rPr>
              <w:tab/>
            </w:r>
            <w:r w:rsidR="00B24DF4">
              <w:rPr>
                <w:noProof/>
                <w:webHidden/>
              </w:rPr>
              <w:fldChar w:fldCharType="begin"/>
            </w:r>
            <w:r w:rsidR="00B24DF4">
              <w:rPr>
                <w:noProof/>
                <w:webHidden/>
              </w:rPr>
              <w:instrText xml:space="preserve"> PAGEREF _Toc120705248 \h </w:instrText>
            </w:r>
            <w:r w:rsidR="00B24DF4">
              <w:rPr>
                <w:noProof/>
                <w:webHidden/>
              </w:rPr>
            </w:r>
            <w:r w:rsidR="00B24DF4">
              <w:rPr>
                <w:noProof/>
                <w:webHidden/>
              </w:rPr>
              <w:fldChar w:fldCharType="separate"/>
            </w:r>
            <w:r w:rsidR="00B24DF4">
              <w:rPr>
                <w:noProof/>
                <w:webHidden/>
              </w:rPr>
              <w:t>21</w:t>
            </w:r>
            <w:r w:rsidR="00B24DF4">
              <w:rPr>
                <w:noProof/>
                <w:webHidden/>
              </w:rPr>
              <w:fldChar w:fldCharType="end"/>
            </w:r>
          </w:hyperlink>
        </w:p>
        <w:p w14:paraId="6257AE11" w14:textId="03ADCE3A" w:rsidR="00B24DF4" w:rsidRDefault="002D6D85">
          <w:pPr>
            <w:pStyle w:val="TOC2"/>
            <w:rPr>
              <w:rFonts w:asciiTheme="minorHAnsi" w:eastAsiaTheme="minorEastAsia" w:hAnsiTheme="minorHAnsi" w:cstheme="minorBidi"/>
              <w:szCs w:val="22"/>
            </w:rPr>
          </w:pPr>
          <w:hyperlink w:anchor="_Toc120705249" w:history="1">
            <w:r w:rsidR="00B24DF4" w:rsidRPr="00182855">
              <w:rPr>
                <w:rStyle w:val="Hyperlink"/>
                <w:rFonts w:cs="Arial"/>
              </w:rPr>
              <w:t>G1. Medicare Part D coverage decisions and appeals</w:t>
            </w:r>
            <w:r w:rsidR="00B24DF4">
              <w:rPr>
                <w:webHidden/>
              </w:rPr>
              <w:tab/>
            </w:r>
            <w:r w:rsidR="00B24DF4">
              <w:rPr>
                <w:webHidden/>
              </w:rPr>
              <w:fldChar w:fldCharType="begin"/>
            </w:r>
            <w:r w:rsidR="00B24DF4">
              <w:rPr>
                <w:webHidden/>
              </w:rPr>
              <w:instrText xml:space="preserve"> PAGEREF _Toc120705249 \h </w:instrText>
            </w:r>
            <w:r w:rsidR="00B24DF4">
              <w:rPr>
                <w:webHidden/>
              </w:rPr>
            </w:r>
            <w:r w:rsidR="00B24DF4">
              <w:rPr>
                <w:webHidden/>
              </w:rPr>
              <w:fldChar w:fldCharType="separate"/>
            </w:r>
            <w:r w:rsidR="00B24DF4">
              <w:rPr>
                <w:webHidden/>
              </w:rPr>
              <w:t>21</w:t>
            </w:r>
            <w:r w:rsidR="00B24DF4">
              <w:rPr>
                <w:webHidden/>
              </w:rPr>
              <w:fldChar w:fldCharType="end"/>
            </w:r>
          </w:hyperlink>
        </w:p>
        <w:p w14:paraId="58BDBAF6" w14:textId="03053EA3" w:rsidR="00B24DF4" w:rsidRDefault="002D6D85">
          <w:pPr>
            <w:pStyle w:val="TOC2"/>
            <w:rPr>
              <w:rFonts w:asciiTheme="minorHAnsi" w:eastAsiaTheme="minorEastAsia" w:hAnsiTheme="minorHAnsi" w:cstheme="minorBidi"/>
              <w:szCs w:val="22"/>
            </w:rPr>
          </w:pPr>
          <w:hyperlink w:anchor="_Toc120705250" w:history="1">
            <w:r w:rsidR="00B24DF4" w:rsidRPr="00182855">
              <w:rPr>
                <w:rStyle w:val="Hyperlink"/>
                <w:rFonts w:cs="Arial"/>
              </w:rPr>
              <w:t>G2. Medicare Part D exceptions</w:t>
            </w:r>
            <w:r w:rsidR="00B24DF4">
              <w:rPr>
                <w:webHidden/>
              </w:rPr>
              <w:tab/>
            </w:r>
            <w:r w:rsidR="00B24DF4">
              <w:rPr>
                <w:webHidden/>
              </w:rPr>
              <w:fldChar w:fldCharType="begin"/>
            </w:r>
            <w:r w:rsidR="00B24DF4">
              <w:rPr>
                <w:webHidden/>
              </w:rPr>
              <w:instrText xml:space="preserve"> PAGEREF _Toc120705250 \h </w:instrText>
            </w:r>
            <w:r w:rsidR="00B24DF4">
              <w:rPr>
                <w:webHidden/>
              </w:rPr>
            </w:r>
            <w:r w:rsidR="00B24DF4">
              <w:rPr>
                <w:webHidden/>
              </w:rPr>
              <w:fldChar w:fldCharType="separate"/>
            </w:r>
            <w:r w:rsidR="00B24DF4">
              <w:rPr>
                <w:webHidden/>
              </w:rPr>
              <w:t>22</w:t>
            </w:r>
            <w:r w:rsidR="00B24DF4">
              <w:rPr>
                <w:webHidden/>
              </w:rPr>
              <w:fldChar w:fldCharType="end"/>
            </w:r>
          </w:hyperlink>
        </w:p>
        <w:p w14:paraId="01BA41B8" w14:textId="6CE06C8F" w:rsidR="00B24DF4" w:rsidRDefault="002D6D85">
          <w:pPr>
            <w:pStyle w:val="TOC2"/>
            <w:rPr>
              <w:rFonts w:asciiTheme="minorHAnsi" w:eastAsiaTheme="minorEastAsia" w:hAnsiTheme="minorHAnsi" w:cstheme="minorBidi"/>
              <w:szCs w:val="22"/>
            </w:rPr>
          </w:pPr>
          <w:hyperlink w:anchor="_Toc120705251" w:history="1">
            <w:r w:rsidR="00B24DF4" w:rsidRPr="00182855">
              <w:rPr>
                <w:rStyle w:val="Hyperlink"/>
                <w:rFonts w:cs="Arial"/>
              </w:rPr>
              <w:t>G3. Important things to know about asking for an exception</w:t>
            </w:r>
            <w:r w:rsidR="00B24DF4">
              <w:rPr>
                <w:webHidden/>
              </w:rPr>
              <w:tab/>
            </w:r>
            <w:r w:rsidR="00B24DF4">
              <w:rPr>
                <w:webHidden/>
              </w:rPr>
              <w:fldChar w:fldCharType="begin"/>
            </w:r>
            <w:r w:rsidR="00B24DF4">
              <w:rPr>
                <w:webHidden/>
              </w:rPr>
              <w:instrText xml:space="preserve"> PAGEREF _Toc120705251 \h </w:instrText>
            </w:r>
            <w:r w:rsidR="00B24DF4">
              <w:rPr>
                <w:webHidden/>
              </w:rPr>
            </w:r>
            <w:r w:rsidR="00B24DF4">
              <w:rPr>
                <w:webHidden/>
              </w:rPr>
              <w:fldChar w:fldCharType="separate"/>
            </w:r>
            <w:r w:rsidR="00B24DF4">
              <w:rPr>
                <w:webHidden/>
              </w:rPr>
              <w:t>24</w:t>
            </w:r>
            <w:r w:rsidR="00B24DF4">
              <w:rPr>
                <w:webHidden/>
              </w:rPr>
              <w:fldChar w:fldCharType="end"/>
            </w:r>
          </w:hyperlink>
        </w:p>
        <w:p w14:paraId="6177D4DB" w14:textId="083492B1" w:rsidR="00B24DF4" w:rsidRDefault="002D6D85">
          <w:pPr>
            <w:pStyle w:val="TOC2"/>
            <w:rPr>
              <w:rFonts w:asciiTheme="minorHAnsi" w:eastAsiaTheme="minorEastAsia" w:hAnsiTheme="minorHAnsi" w:cstheme="minorBidi"/>
              <w:szCs w:val="22"/>
            </w:rPr>
          </w:pPr>
          <w:hyperlink w:anchor="_Toc120705252" w:history="1">
            <w:r w:rsidR="00B24DF4" w:rsidRPr="00182855">
              <w:rPr>
                <w:rStyle w:val="Hyperlink"/>
                <w:rFonts w:cs="Arial"/>
              </w:rPr>
              <w:t>G4. Asking for a coverage decision, including an exception</w:t>
            </w:r>
            <w:r w:rsidR="00B24DF4">
              <w:rPr>
                <w:webHidden/>
              </w:rPr>
              <w:tab/>
            </w:r>
            <w:r w:rsidR="00B24DF4">
              <w:rPr>
                <w:webHidden/>
              </w:rPr>
              <w:fldChar w:fldCharType="begin"/>
            </w:r>
            <w:r w:rsidR="00B24DF4">
              <w:rPr>
                <w:webHidden/>
              </w:rPr>
              <w:instrText xml:space="preserve"> PAGEREF _Toc120705252 \h </w:instrText>
            </w:r>
            <w:r w:rsidR="00B24DF4">
              <w:rPr>
                <w:webHidden/>
              </w:rPr>
            </w:r>
            <w:r w:rsidR="00B24DF4">
              <w:rPr>
                <w:webHidden/>
              </w:rPr>
              <w:fldChar w:fldCharType="separate"/>
            </w:r>
            <w:r w:rsidR="00B24DF4">
              <w:rPr>
                <w:webHidden/>
              </w:rPr>
              <w:t>25</w:t>
            </w:r>
            <w:r w:rsidR="00B24DF4">
              <w:rPr>
                <w:webHidden/>
              </w:rPr>
              <w:fldChar w:fldCharType="end"/>
            </w:r>
          </w:hyperlink>
        </w:p>
        <w:p w14:paraId="4D2DCB6C" w14:textId="72285082" w:rsidR="00B24DF4" w:rsidRDefault="002D6D85">
          <w:pPr>
            <w:pStyle w:val="TOC2"/>
            <w:rPr>
              <w:rFonts w:asciiTheme="minorHAnsi" w:eastAsiaTheme="minorEastAsia" w:hAnsiTheme="minorHAnsi" w:cstheme="minorBidi"/>
              <w:szCs w:val="22"/>
            </w:rPr>
          </w:pPr>
          <w:hyperlink w:anchor="_Toc120705253" w:history="1">
            <w:r w:rsidR="00B24DF4" w:rsidRPr="00182855">
              <w:rPr>
                <w:rStyle w:val="Hyperlink"/>
                <w:rFonts w:cs="Arial"/>
              </w:rPr>
              <w:t>G5. Making a Level 1 Appeal</w:t>
            </w:r>
            <w:r w:rsidR="00B24DF4">
              <w:rPr>
                <w:webHidden/>
              </w:rPr>
              <w:tab/>
            </w:r>
            <w:r w:rsidR="00B24DF4">
              <w:rPr>
                <w:webHidden/>
              </w:rPr>
              <w:fldChar w:fldCharType="begin"/>
            </w:r>
            <w:r w:rsidR="00B24DF4">
              <w:rPr>
                <w:webHidden/>
              </w:rPr>
              <w:instrText xml:space="preserve"> PAGEREF _Toc120705253 \h </w:instrText>
            </w:r>
            <w:r w:rsidR="00B24DF4">
              <w:rPr>
                <w:webHidden/>
              </w:rPr>
            </w:r>
            <w:r w:rsidR="00B24DF4">
              <w:rPr>
                <w:webHidden/>
              </w:rPr>
              <w:fldChar w:fldCharType="separate"/>
            </w:r>
            <w:r w:rsidR="00B24DF4">
              <w:rPr>
                <w:webHidden/>
              </w:rPr>
              <w:t>27</w:t>
            </w:r>
            <w:r w:rsidR="00B24DF4">
              <w:rPr>
                <w:webHidden/>
              </w:rPr>
              <w:fldChar w:fldCharType="end"/>
            </w:r>
          </w:hyperlink>
        </w:p>
        <w:p w14:paraId="70E1D45C" w14:textId="159F56D4" w:rsidR="00B24DF4" w:rsidRDefault="002D6D85">
          <w:pPr>
            <w:pStyle w:val="TOC2"/>
            <w:rPr>
              <w:rFonts w:asciiTheme="minorHAnsi" w:eastAsiaTheme="minorEastAsia" w:hAnsiTheme="minorHAnsi" w:cstheme="minorBidi"/>
              <w:szCs w:val="22"/>
            </w:rPr>
          </w:pPr>
          <w:hyperlink w:anchor="_Toc120705254" w:history="1">
            <w:r w:rsidR="00B24DF4" w:rsidRPr="00182855">
              <w:rPr>
                <w:rStyle w:val="Hyperlink"/>
                <w:rFonts w:cs="Arial"/>
              </w:rPr>
              <w:t>G6. Making a Level 2 Appeal</w:t>
            </w:r>
            <w:r w:rsidR="00B24DF4">
              <w:rPr>
                <w:webHidden/>
              </w:rPr>
              <w:tab/>
            </w:r>
            <w:r w:rsidR="00B24DF4">
              <w:rPr>
                <w:webHidden/>
              </w:rPr>
              <w:fldChar w:fldCharType="begin"/>
            </w:r>
            <w:r w:rsidR="00B24DF4">
              <w:rPr>
                <w:webHidden/>
              </w:rPr>
              <w:instrText xml:space="preserve"> PAGEREF _Toc120705254 \h </w:instrText>
            </w:r>
            <w:r w:rsidR="00B24DF4">
              <w:rPr>
                <w:webHidden/>
              </w:rPr>
            </w:r>
            <w:r w:rsidR="00B24DF4">
              <w:rPr>
                <w:webHidden/>
              </w:rPr>
              <w:fldChar w:fldCharType="separate"/>
            </w:r>
            <w:r w:rsidR="00B24DF4">
              <w:rPr>
                <w:webHidden/>
              </w:rPr>
              <w:t>30</w:t>
            </w:r>
            <w:r w:rsidR="00B24DF4">
              <w:rPr>
                <w:webHidden/>
              </w:rPr>
              <w:fldChar w:fldCharType="end"/>
            </w:r>
          </w:hyperlink>
        </w:p>
        <w:p w14:paraId="229CBD5E" w14:textId="09BEC47D" w:rsidR="00B24DF4" w:rsidRDefault="002D6D85">
          <w:pPr>
            <w:pStyle w:val="TOC1"/>
            <w:rPr>
              <w:rFonts w:asciiTheme="minorHAnsi" w:eastAsiaTheme="minorEastAsia" w:hAnsiTheme="minorHAnsi" w:cstheme="minorBidi"/>
              <w:noProof/>
              <w:szCs w:val="22"/>
            </w:rPr>
          </w:pPr>
          <w:hyperlink w:anchor="_Toc120705255" w:history="1">
            <w:r w:rsidR="00B24DF4" w:rsidRPr="00182855">
              <w:rPr>
                <w:rStyle w:val="Hyperlink"/>
                <w:rFonts w:eastAsia="Times New Roman" w:cs="Arial"/>
                <w:bCs/>
                <w:noProof/>
              </w:rPr>
              <w:t>H.</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Asking us to cover a longer hospital stay</w:t>
            </w:r>
            <w:r w:rsidR="00B24DF4">
              <w:rPr>
                <w:noProof/>
                <w:webHidden/>
              </w:rPr>
              <w:tab/>
            </w:r>
            <w:r w:rsidR="00B24DF4">
              <w:rPr>
                <w:noProof/>
                <w:webHidden/>
              </w:rPr>
              <w:fldChar w:fldCharType="begin"/>
            </w:r>
            <w:r w:rsidR="00B24DF4">
              <w:rPr>
                <w:noProof/>
                <w:webHidden/>
              </w:rPr>
              <w:instrText xml:space="preserve"> PAGEREF _Toc120705255 \h </w:instrText>
            </w:r>
            <w:r w:rsidR="00B24DF4">
              <w:rPr>
                <w:noProof/>
                <w:webHidden/>
              </w:rPr>
            </w:r>
            <w:r w:rsidR="00B24DF4">
              <w:rPr>
                <w:noProof/>
                <w:webHidden/>
              </w:rPr>
              <w:fldChar w:fldCharType="separate"/>
            </w:r>
            <w:r w:rsidR="00B24DF4">
              <w:rPr>
                <w:noProof/>
                <w:webHidden/>
              </w:rPr>
              <w:t>31</w:t>
            </w:r>
            <w:r w:rsidR="00B24DF4">
              <w:rPr>
                <w:noProof/>
                <w:webHidden/>
              </w:rPr>
              <w:fldChar w:fldCharType="end"/>
            </w:r>
          </w:hyperlink>
        </w:p>
        <w:p w14:paraId="72198102" w14:textId="44341CE7" w:rsidR="00B24DF4" w:rsidRDefault="002D6D85">
          <w:pPr>
            <w:pStyle w:val="TOC2"/>
            <w:rPr>
              <w:rFonts w:asciiTheme="minorHAnsi" w:eastAsiaTheme="minorEastAsia" w:hAnsiTheme="minorHAnsi" w:cstheme="minorBidi"/>
              <w:szCs w:val="22"/>
            </w:rPr>
          </w:pPr>
          <w:hyperlink w:anchor="_Toc120705256" w:history="1">
            <w:r w:rsidR="00B24DF4" w:rsidRPr="00182855">
              <w:rPr>
                <w:rStyle w:val="Hyperlink"/>
                <w:rFonts w:cs="Arial"/>
              </w:rPr>
              <w:t>H1. Learning about your Medicare rights</w:t>
            </w:r>
            <w:r w:rsidR="00B24DF4">
              <w:rPr>
                <w:webHidden/>
              </w:rPr>
              <w:tab/>
            </w:r>
            <w:r w:rsidR="00B24DF4">
              <w:rPr>
                <w:webHidden/>
              </w:rPr>
              <w:fldChar w:fldCharType="begin"/>
            </w:r>
            <w:r w:rsidR="00B24DF4">
              <w:rPr>
                <w:webHidden/>
              </w:rPr>
              <w:instrText xml:space="preserve"> PAGEREF _Toc120705256 \h </w:instrText>
            </w:r>
            <w:r w:rsidR="00B24DF4">
              <w:rPr>
                <w:webHidden/>
              </w:rPr>
            </w:r>
            <w:r w:rsidR="00B24DF4">
              <w:rPr>
                <w:webHidden/>
              </w:rPr>
              <w:fldChar w:fldCharType="separate"/>
            </w:r>
            <w:r w:rsidR="00B24DF4">
              <w:rPr>
                <w:webHidden/>
              </w:rPr>
              <w:t>32</w:t>
            </w:r>
            <w:r w:rsidR="00B24DF4">
              <w:rPr>
                <w:webHidden/>
              </w:rPr>
              <w:fldChar w:fldCharType="end"/>
            </w:r>
          </w:hyperlink>
        </w:p>
        <w:p w14:paraId="57771CF7" w14:textId="6DBBD2CC" w:rsidR="00B24DF4" w:rsidRDefault="002D6D85">
          <w:pPr>
            <w:pStyle w:val="TOC2"/>
            <w:rPr>
              <w:rFonts w:asciiTheme="minorHAnsi" w:eastAsiaTheme="minorEastAsia" w:hAnsiTheme="minorHAnsi" w:cstheme="minorBidi"/>
              <w:szCs w:val="22"/>
            </w:rPr>
          </w:pPr>
          <w:hyperlink w:anchor="_Toc120705257" w:history="1">
            <w:r w:rsidR="00B24DF4" w:rsidRPr="00182855">
              <w:rPr>
                <w:rStyle w:val="Hyperlink"/>
                <w:rFonts w:cs="Arial"/>
              </w:rPr>
              <w:t>H2. Making a Level 1 Appeal</w:t>
            </w:r>
            <w:r w:rsidR="00B24DF4">
              <w:rPr>
                <w:webHidden/>
              </w:rPr>
              <w:tab/>
            </w:r>
            <w:r w:rsidR="00B24DF4">
              <w:rPr>
                <w:webHidden/>
              </w:rPr>
              <w:fldChar w:fldCharType="begin"/>
            </w:r>
            <w:r w:rsidR="00B24DF4">
              <w:rPr>
                <w:webHidden/>
              </w:rPr>
              <w:instrText xml:space="preserve"> PAGEREF _Toc120705257 \h </w:instrText>
            </w:r>
            <w:r w:rsidR="00B24DF4">
              <w:rPr>
                <w:webHidden/>
              </w:rPr>
            </w:r>
            <w:r w:rsidR="00B24DF4">
              <w:rPr>
                <w:webHidden/>
              </w:rPr>
              <w:fldChar w:fldCharType="separate"/>
            </w:r>
            <w:r w:rsidR="00B24DF4">
              <w:rPr>
                <w:webHidden/>
              </w:rPr>
              <w:t>33</w:t>
            </w:r>
            <w:r w:rsidR="00B24DF4">
              <w:rPr>
                <w:webHidden/>
              </w:rPr>
              <w:fldChar w:fldCharType="end"/>
            </w:r>
          </w:hyperlink>
        </w:p>
        <w:p w14:paraId="0F9F17A9" w14:textId="78B365AE" w:rsidR="00B24DF4" w:rsidRDefault="002D6D85">
          <w:pPr>
            <w:pStyle w:val="TOC2"/>
            <w:rPr>
              <w:rFonts w:asciiTheme="minorHAnsi" w:eastAsiaTheme="minorEastAsia" w:hAnsiTheme="minorHAnsi" w:cstheme="minorBidi"/>
              <w:szCs w:val="22"/>
            </w:rPr>
          </w:pPr>
          <w:hyperlink w:anchor="_Toc120705258" w:history="1">
            <w:r w:rsidR="00B24DF4" w:rsidRPr="00182855">
              <w:rPr>
                <w:rStyle w:val="Hyperlink"/>
                <w:rFonts w:cs="Arial"/>
              </w:rPr>
              <w:t>H3. Making a Level 2 Appeal</w:t>
            </w:r>
            <w:r w:rsidR="00B24DF4">
              <w:rPr>
                <w:webHidden/>
              </w:rPr>
              <w:tab/>
            </w:r>
            <w:r w:rsidR="00B24DF4">
              <w:rPr>
                <w:webHidden/>
              </w:rPr>
              <w:fldChar w:fldCharType="begin"/>
            </w:r>
            <w:r w:rsidR="00B24DF4">
              <w:rPr>
                <w:webHidden/>
              </w:rPr>
              <w:instrText xml:space="preserve"> PAGEREF _Toc120705258 \h </w:instrText>
            </w:r>
            <w:r w:rsidR="00B24DF4">
              <w:rPr>
                <w:webHidden/>
              </w:rPr>
            </w:r>
            <w:r w:rsidR="00B24DF4">
              <w:rPr>
                <w:webHidden/>
              </w:rPr>
              <w:fldChar w:fldCharType="separate"/>
            </w:r>
            <w:r w:rsidR="00B24DF4">
              <w:rPr>
                <w:webHidden/>
              </w:rPr>
              <w:t>35</w:t>
            </w:r>
            <w:r w:rsidR="00B24DF4">
              <w:rPr>
                <w:webHidden/>
              </w:rPr>
              <w:fldChar w:fldCharType="end"/>
            </w:r>
          </w:hyperlink>
        </w:p>
        <w:p w14:paraId="655B5F65" w14:textId="690F15E9" w:rsidR="00B24DF4" w:rsidRDefault="002D6D85">
          <w:pPr>
            <w:pStyle w:val="TOC2"/>
            <w:rPr>
              <w:rFonts w:asciiTheme="minorHAnsi" w:eastAsiaTheme="minorEastAsia" w:hAnsiTheme="minorHAnsi" w:cstheme="minorBidi"/>
              <w:szCs w:val="22"/>
            </w:rPr>
          </w:pPr>
          <w:hyperlink w:anchor="_Toc120705259" w:history="1">
            <w:r w:rsidR="00B24DF4" w:rsidRPr="00182855">
              <w:rPr>
                <w:rStyle w:val="Hyperlink"/>
                <w:rFonts w:cs="Arial"/>
              </w:rPr>
              <w:t>H4. Making a Level 1 Alternate Appeal</w:t>
            </w:r>
            <w:r w:rsidR="00B24DF4">
              <w:rPr>
                <w:webHidden/>
              </w:rPr>
              <w:tab/>
            </w:r>
            <w:r w:rsidR="00B24DF4">
              <w:rPr>
                <w:webHidden/>
              </w:rPr>
              <w:fldChar w:fldCharType="begin"/>
            </w:r>
            <w:r w:rsidR="00B24DF4">
              <w:rPr>
                <w:webHidden/>
              </w:rPr>
              <w:instrText xml:space="preserve"> PAGEREF _Toc120705259 \h </w:instrText>
            </w:r>
            <w:r w:rsidR="00B24DF4">
              <w:rPr>
                <w:webHidden/>
              </w:rPr>
            </w:r>
            <w:r w:rsidR="00B24DF4">
              <w:rPr>
                <w:webHidden/>
              </w:rPr>
              <w:fldChar w:fldCharType="separate"/>
            </w:r>
            <w:r w:rsidR="00B24DF4">
              <w:rPr>
                <w:webHidden/>
              </w:rPr>
              <w:t>35</w:t>
            </w:r>
            <w:r w:rsidR="00B24DF4">
              <w:rPr>
                <w:webHidden/>
              </w:rPr>
              <w:fldChar w:fldCharType="end"/>
            </w:r>
          </w:hyperlink>
        </w:p>
        <w:p w14:paraId="7D679DF3" w14:textId="33FD1050" w:rsidR="00B24DF4" w:rsidRDefault="002D6D85">
          <w:pPr>
            <w:pStyle w:val="TOC2"/>
            <w:rPr>
              <w:rFonts w:asciiTheme="minorHAnsi" w:eastAsiaTheme="minorEastAsia" w:hAnsiTheme="minorHAnsi" w:cstheme="minorBidi"/>
              <w:szCs w:val="22"/>
            </w:rPr>
          </w:pPr>
          <w:hyperlink w:anchor="_Toc120705260" w:history="1">
            <w:r w:rsidR="00B24DF4" w:rsidRPr="00182855">
              <w:rPr>
                <w:rStyle w:val="Hyperlink"/>
                <w:rFonts w:cs="Arial"/>
              </w:rPr>
              <w:t>H5. Making a Level 2 Alternate Appeal</w:t>
            </w:r>
            <w:r w:rsidR="00B24DF4">
              <w:rPr>
                <w:webHidden/>
              </w:rPr>
              <w:tab/>
            </w:r>
            <w:r w:rsidR="00B24DF4">
              <w:rPr>
                <w:webHidden/>
              </w:rPr>
              <w:fldChar w:fldCharType="begin"/>
            </w:r>
            <w:r w:rsidR="00B24DF4">
              <w:rPr>
                <w:webHidden/>
              </w:rPr>
              <w:instrText xml:space="preserve"> PAGEREF _Toc120705260 \h </w:instrText>
            </w:r>
            <w:r w:rsidR="00B24DF4">
              <w:rPr>
                <w:webHidden/>
              </w:rPr>
            </w:r>
            <w:r w:rsidR="00B24DF4">
              <w:rPr>
                <w:webHidden/>
              </w:rPr>
              <w:fldChar w:fldCharType="separate"/>
            </w:r>
            <w:r w:rsidR="00B24DF4">
              <w:rPr>
                <w:webHidden/>
              </w:rPr>
              <w:t>36</w:t>
            </w:r>
            <w:r w:rsidR="00B24DF4">
              <w:rPr>
                <w:webHidden/>
              </w:rPr>
              <w:fldChar w:fldCharType="end"/>
            </w:r>
          </w:hyperlink>
        </w:p>
        <w:p w14:paraId="0B236193" w14:textId="51522093" w:rsidR="00B24DF4" w:rsidRDefault="002D6D85">
          <w:pPr>
            <w:pStyle w:val="TOC1"/>
            <w:rPr>
              <w:rFonts w:asciiTheme="minorHAnsi" w:eastAsiaTheme="minorEastAsia" w:hAnsiTheme="minorHAnsi" w:cstheme="minorBidi"/>
              <w:noProof/>
              <w:szCs w:val="22"/>
            </w:rPr>
          </w:pPr>
          <w:hyperlink w:anchor="_Toc120705261" w:history="1">
            <w:r w:rsidR="00B24DF4" w:rsidRPr="00182855">
              <w:rPr>
                <w:rStyle w:val="Hyperlink"/>
                <w:rFonts w:eastAsia="Times New Roman" w:cs="Arial"/>
                <w:bCs/>
                <w:noProof/>
              </w:rPr>
              <w:t>I.</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Asking us to continue covering certain medical services</w:t>
            </w:r>
            <w:r w:rsidR="00B24DF4">
              <w:rPr>
                <w:noProof/>
                <w:webHidden/>
              </w:rPr>
              <w:tab/>
            </w:r>
            <w:r w:rsidR="00B24DF4">
              <w:rPr>
                <w:noProof/>
                <w:webHidden/>
              </w:rPr>
              <w:fldChar w:fldCharType="begin"/>
            </w:r>
            <w:r w:rsidR="00B24DF4">
              <w:rPr>
                <w:noProof/>
                <w:webHidden/>
              </w:rPr>
              <w:instrText xml:space="preserve"> PAGEREF _Toc120705261 \h </w:instrText>
            </w:r>
            <w:r w:rsidR="00B24DF4">
              <w:rPr>
                <w:noProof/>
                <w:webHidden/>
              </w:rPr>
            </w:r>
            <w:r w:rsidR="00B24DF4">
              <w:rPr>
                <w:noProof/>
                <w:webHidden/>
              </w:rPr>
              <w:fldChar w:fldCharType="separate"/>
            </w:r>
            <w:r w:rsidR="00B24DF4">
              <w:rPr>
                <w:noProof/>
                <w:webHidden/>
              </w:rPr>
              <w:t>37</w:t>
            </w:r>
            <w:r w:rsidR="00B24DF4">
              <w:rPr>
                <w:noProof/>
                <w:webHidden/>
              </w:rPr>
              <w:fldChar w:fldCharType="end"/>
            </w:r>
          </w:hyperlink>
        </w:p>
        <w:p w14:paraId="67630643" w14:textId="50CABBA7" w:rsidR="00B24DF4" w:rsidRDefault="002D6D85">
          <w:pPr>
            <w:pStyle w:val="TOC2"/>
            <w:rPr>
              <w:rFonts w:asciiTheme="minorHAnsi" w:eastAsiaTheme="minorEastAsia" w:hAnsiTheme="minorHAnsi" w:cstheme="minorBidi"/>
              <w:szCs w:val="22"/>
            </w:rPr>
          </w:pPr>
          <w:hyperlink w:anchor="_Toc120705262" w:history="1">
            <w:r w:rsidR="00B24DF4" w:rsidRPr="00182855">
              <w:rPr>
                <w:rStyle w:val="Hyperlink"/>
                <w:rFonts w:cs="Arial"/>
              </w:rPr>
              <w:t>I1. Advance notice before your coverage ends</w:t>
            </w:r>
            <w:r w:rsidR="00B24DF4">
              <w:rPr>
                <w:webHidden/>
              </w:rPr>
              <w:tab/>
            </w:r>
            <w:r w:rsidR="00B24DF4">
              <w:rPr>
                <w:webHidden/>
              </w:rPr>
              <w:fldChar w:fldCharType="begin"/>
            </w:r>
            <w:r w:rsidR="00B24DF4">
              <w:rPr>
                <w:webHidden/>
              </w:rPr>
              <w:instrText xml:space="preserve"> PAGEREF _Toc120705262 \h </w:instrText>
            </w:r>
            <w:r w:rsidR="00B24DF4">
              <w:rPr>
                <w:webHidden/>
              </w:rPr>
            </w:r>
            <w:r w:rsidR="00B24DF4">
              <w:rPr>
                <w:webHidden/>
              </w:rPr>
              <w:fldChar w:fldCharType="separate"/>
            </w:r>
            <w:r w:rsidR="00B24DF4">
              <w:rPr>
                <w:webHidden/>
              </w:rPr>
              <w:t>37</w:t>
            </w:r>
            <w:r w:rsidR="00B24DF4">
              <w:rPr>
                <w:webHidden/>
              </w:rPr>
              <w:fldChar w:fldCharType="end"/>
            </w:r>
          </w:hyperlink>
        </w:p>
        <w:p w14:paraId="5CF42B94" w14:textId="4D573684" w:rsidR="00B24DF4" w:rsidRDefault="002D6D85">
          <w:pPr>
            <w:pStyle w:val="TOC2"/>
            <w:rPr>
              <w:rFonts w:asciiTheme="minorHAnsi" w:eastAsiaTheme="minorEastAsia" w:hAnsiTheme="minorHAnsi" w:cstheme="minorBidi"/>
              <w:szCs w:val="22"/>
            </w:rPr>
          </w:pPr>
          <w:hyperlink w:anchor="_Toc120705263" w:history="1">
            <w:r w:rsidR="00B24DF4" w:rsidRPr="00182855">
              <w:rPr>
                <w:rStyle w:val="Hyperlink"/>
                <w:rFonts w:cs="Arial"/>
              </w:rPr>
              <w:t>I2. Making a Level 1 Appeal</w:t>
            </w:r>
            <w:r w:rsidR="00B24DF4">
              <w:rPr>
                <w:webHidden/>
              </w:rPr>
              <w:tab/>
            </w:r>
            <w:r w:rsidR="00B24DF4">
              <w:rPr>
                <w:webHidden/>
              </w:rPr>
              <w:fldChar w:fldCharType="begin"/>
            </w:r>
            <w:r w:rsidR="00B24DF4">
              <w:rPr>
                <w:webHidden/>
              </w:rPr>
              <w:instrText xml:space="preserve"> PAGEREF _Toc120705263 \h </w:instrText>
            </w:r>
            <w:r w:rsidR="00B24DF4">
              <w:rPr>
                <w:webHidden/>
              </w:rPr>
            </w:r>
            <w:r w:rsidR="00B24DF4">
              <w:rPr>
                <w:webHidden/>
              </w:rPr>
              <w:fldChar w:fldCharType="separate"/>
            </w:r>
            <w:r w:rsidR="00B24DF4">
              <w:rPr>
                <w:webHidden/>
              </w:rPr>
              <w:t>38</w:t>
            </w:r>
            <w:r w:rsidR="00B24DF4">
              <w:rPr>
                <w:webHidden/>
              </w:rPr>
              <w:fldChar w:fldCharType="end"/>
            </w:r>
          </w:hyperlink>
        </w:p>
        <w:p w14:paraId="1E38B48B" w14:textId="5932CAE3" w:rsidR="00B24DF4" w:rsidRDefault="002D6D85">
          <w:pPr>
            <w:pStyle w:val="TOC2"/>
            <w:rPr>
              <w:rFonts w:asciiTheme="minorHAnsi" w:eastAsiaTheme="minorEastAsia" w:hAnsiTheme="minorHAnsi" w:cstheme="minorBidi"/>
              <w:szCs w:val="22"/>
            </w:rPr>
          </w:pPr>
          <w:hyperlink w:anchor="_Toc120705264" w:history="1">
            <w:r w:rsidR="00B24DF4" w:rsidRPr="00182855">
              <w:rPr>
                <w:rStyle w:val="Hyperlink"/>
                <w:rFonts w:cs="Arial"/>
              </w:rPr>
              <w:t>I3. Making a Level 2 Appeal</w:t>
            </w:r>
            <w:r w:rsidR="00B24DF4">
              <w:rPr>
                <w:webHidden/>
              </w:rPr>
              <w:tab/>
            </w:r>
            <w:r w:rsidR="00B24DF4">
              <w:rPr>
                <w:webHidden/>
              </w:rPr>
              <w:fldChar w:fldCharType="begin"/>
            </w:r>
            <w:r w:rsidR="00B24DF4">
              <w:rPr>
                <w:webHidden/>
              </w:rPr>
              <w:instrText xml:space="preserve"> PAGEREF _Toc120705264 \h </w:instrText>
            </w:r>
            <w:r w:rsidR="00B24DF4">
              <w:rPr>
                <w:webHidden/>
              </w:rPr>
            </w:r>
            <w:r w:rsidR="00B24DF4">
              <w:rPr>
                <w:webHidden/>
              </w:rPr>
              <w:fldChar w:fldCharType="separate"/>
            </w:r>
            <w:r w:rsidR="00B24DF4">
              <w:rPr>
                <w:webHidden/>
              </w:rPr>
              <w:t>39</w:t>
            </w:r>
            <w:r w:rsidR="00B24DF4">
              <w:rPr>
                <w:webHidden/>
              </w:rPr>
              <w:fldChar w:fldCharType="end"/>
            </w:r>
          </w:hyperlink>
        </w:p>
        <w:p w14:paraId="007301EE" w14:textId="55CDC2C6" w:rsidR="00B24DF4" w:rsidRDefault="002D6D85">
          <w:pPr>
            <w:pStyle w:val="TOC2"/>
            <w:rPr>
              <w:rFonts w:asciiTheme="minorHAnsi" w:eastAsiaTheme="minorEastAsia" w:hAnsiTheme="minorHAnsi" w:cstheme="minorBidi"/>
              <w:szCs w:val="22"/>
            </w:rPr>
          </w:pPr>
          <w:hyperlink w:anchor="_Toc120705265" w:history="1">
            <w:r w:rsidR="00B24DF4" w:rsidRPr="00182855">
              <w:rPr>
                <w:rStyle w:val="Hyperlink"/>
                <w:rFonts w:cs="Arial"/>
              </w:rPr>
              <w:t>I4. Making a Level 1 Alternate Appeal</w:t>
            </w:r>
            <w:r w:rsidR="00B24DF4">
              <w:rPr>
                <w:webHidden/>
              </w:rPr>
              <w:tab/>
            </w:r>
            <w:r w:rsidR="00B24DF4">
              <w:rPr>
                <w:webHidden/>
              </w:rPr>
              <w:fldChar w:fldCharType="begin"/>
            </w:r>
            <w:r w:rsidR="00B24DF4">
              <w:rPr>
                <w:webHidden/>
              </w:rPr>
              <w:instrText xml:space="preserve"> PAGEREF _Toc120705265 \h </w:instrText>
            </w:r>
            <w:r w:rsidR="00B24DF4">
              <w:rPr>
                <w:webHidden/>
              </w:rPr>
            </w:r>
            <w:r w:rsidR="00B24DF4">
              <w:rPr>
                <w:webHidden/>
              </w:rPr>
              <w:fldChar w:fldCharType="separate"/>
            </w:r>
            <w:r w:rsidR="00B24DF4">
              <w:rPr>
                <w:webHidden/>
              </w:rPr>
              <w:t>40</w:t>
            </w:r>
            <w:r w:rsidR="00B24DF4">
              <w:rPr>
                <w:webHidden/>
              </w:rPr>
              <w:fldChar w:fldCharType="end"/>
            </w:r>
          </w:hyperlink>
        </w:p>
        <w:p w14:paraId="571DBB3C" w14:textId="3B2D5577" w:rsidR="00B24DF4" w:rsidRDefault="002D6D85">
          <w:pPr>
            <w:pStyle w:val="TOC2"/>
            <w:rPr>
              <w:rFonts w:asciiTheme="minorHAnsi" w:eastAsiaTheme="minorEastAsia" w:hAnsiTheme="minorHAnsi" w:cstheme="minorBidi"/>
              <w:szCs w:val="22"/>
            </w:rPr>
          </w:pPr>
          <w:hyperlink w:anchor="_Toc120705266" w:history="1">
            <w:r w:rsidR="00B24DF4" w:rsidRPr="00182855">
              <w:rPr>
                <w:rStyle w:val="Hyperlink"/>
                <w:rFonts w:cs="Arial"/>
              </w:rPr>
              <w:t>I5. Making a Level 2 Alternate Appeal</w:t>
            </w:r>
            <w:r w:rsidR="00B24DF4">
              <w:rPr>
                <w:webHidden/>
              </w:rPr>
              <w:tab/>
            </w:r>
            <w:r w:rsidR="00B24DF4">
              <w:rPr>
                <w:webHidden/>
              </w:rPr>
              <w:fldChar w:fldCharType="begin"/>
            </w:r>
            <w:r w:rsidR="00B24DF4">
              <w:rPr>
                <w:webHidden/>
              </w:rPr>
              <w:instrText xml:space="preserve"> PAGEREF _Toc120705266 \h </w:instrText>
            </w:r>
            <w:r w:rsidR="00B24DF4">
              <w:rPr>
                <w:webHidden/>
              </w:rPr>
            </w:r>
            <w:r w:rsidR="00B24DF4">
              <w:rPr>
                <w:webHidden/>
              </w:rPr>
              <w:fldChar w:fldCharType="separate"/>
            </w:r>
            <w:r w:rsidR="00B24DF4">
              <w:rPr>
                <w:webHidden/>
              </w:rPr>
              <w:t>41</w:t>
            </w:r>
            <w:r w:rsidR="00B24DF4">
              <w:rPr>
                <w:webHidden/>
              </w:rPr>
              <w:fldChar w:fldCharType="end"/>
            </w:r>
          </w:hyperlink>
        </w:p>
        <w:p w14:paraId="2AA4DA58" w14:textId="0BB5EAE8" w:rsidR="00B24DF4" w:rsidRDefault="002D6D85">
          <w:pPr>
            <w:pStyle w:val="TOC1"/>
            <w:rPr>
              <w:rFonts w:asciiTheme="minorHAnsi" w:eastAsiaTheme="minorEastAsia" w:hAnsiTheme="minorHAnsi" w:cstheme="minorBidi"/>
              <w:noProof/>
              <w:szCs w:val="22"/>
            </w:rPr>
          </w:pPr>
          <w:hyperlink w:anchor="_Toc120705267" w:history="1">
            <w:r w:rsidR="00B24DF4" w:rsidRPr="00182855">
              <w:rPr>
                <w:rStyle w:val="Hyperlink"/>
                <w:rFonts w:eastAsia="Times New Roman" w:cs="Arial"/>
                <w:bCs/>
                <w:noProof/>
              </w:rPr>
              <w:t>J.</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Taking your appeal beyond Level 2</w:t>
            </w:r>
            <w:r w:rsidR="00B24DF4">
              <w:rPr>
                <w:noProof/>
                <w:webHidden/>
              </w:rPr>
              <w:tab/>
            </w:r>
            <w:r w:rsidR="00B24DF4">
              <w:rPr>
                <w:noProof/>
                <w:webHidden/>
              </w:rPr>
              <w:fldChar w:fldCharType="begin"/>
            </w:r>
            <w:r w:rsidR="00B24DF4">
              <w:rPr>
                <w:noProof/>
                <w:webHidden/>
              </w:rPr>
              <w:instrText xml:space="preserve"> PAGEREF _Toc120705267 \h </w:instrText>
            </w:r>
            <w:r w:rsidR="00B24DF4">
              <w:rPr>
                <w:noProof/>
                <w:webHidden/>
              </w:rPr>
            </w:r>
            <w:r w:rsidR="00B24DF4">
              <w:rPr>
                <w:noProof/>
                <w:webHidden/>
              </w:rPr>
              <w:fldChar w:fldCharType="separate"/>
            </w:r>
            <w:r w:rsidR="00B24DF4">
              <w:rPr>
                <w:noProof/>
                <w:webHidden/>
              </w:rPr>
              <w:t>42</w:t>
            </w:r>
            <w:r w:rsidR="00B24DF4">
              <w:rPr>
                <w:noProof/>
                <w:webHidden/>
              </w:rPr>
              <w:fldChar w:fldCharType="end"/>
            </w:r>
          </w:hyperlink>
        </w:p>
        <w:p w14:paraId="11593657" w14:textId="22BC7B0C" w:rsidR="00B24DF4" w:rsidRDefault="002D6D85">
          <w:pPr>
            <w:pStyle w:val="TOC2"/>
            <w:rPr>
              <w:rFonts w:asciiTheme="minorHAnsi" w:eastAsiaTheme="minorEastAsia" w:hAnsiTheme="minorHAnsi" w:cstheme="minorBidi"/>
              <w:szCs w:val="22"/>
            </w:rPr>
          </w:pPr>
          <w:hyperlink w:anchor="_Toc120705268" w:history="1">
            <w:r w:rsidR="00B24DF4" w:rsidRPr="00182855">
              <w:rPr>
                <w:rStyle w:val="Hyperlink"/>
                <w:rFonts w:cs="Arial"/>
              </w:rPr>
              <w:t>J1. Next steps for Medicare services and items</w:t>
            </w:r>
            <w:r w:rsidR="00B24DF4">
              <w:rPr>
                <w:webHidden/>
              </w:rPr>
              <w:tab/>
            </w:r>
            <w:r w:rsidR="00B24DF4">
              <w:rPr>
                <w:webHidden/>
              </w:rPr>
              <w:fldChar w:fldCharType="begin"/>
            </w:r>
            <w:r w:rsidR="00B24DF4">
              <w:rPr>
                <w:webHidden/>
              </w:rPr>
              <w:instrText xml:space="preserve"> PAGEREF _Toc120705268 \h </w:instrText>
            </w:r>
            <w:r w:rsidR="00B24DF4">
              <w:rPr>
                <w:webHidden/>
              </w:rPr>
            </w:r>
            <w:r w:rsidR="00B24DF4">
              <w:rPr>
                <w:webHidden/>
              </w:rPr>
              <w:fldChar w:fldCharType="separate"/>
            </w:r>
            <w:r w:rsidR="00B24DF4">
              <w:rPr>
                <w:webHidden/>
              </w:rPr>
              <w:t>42</w:t>
            </w:r>
            <w:r w:rsidR="00B24DF4">
              <w:rPr>
                <w:webHidden/>
              </w:rPr>
              <w:fldChar w:fldCharType="end"/>
            </w:r>
          </w:hyperlink>
        </w:p>
        <w:p w14:paraId="26866F50" w14:textId="7F26893C" w:rsidR="00B24DF4" w:rsidRDefault="002D6D85">
          <w:pPr>
            <w:pStyle w:val="TOC2"/>
            <w:rPr>
              <w:rFonts w:asciiTheme="minorHAnsi" w:eastAsiaTheme="minorEastAsia" w:hAnsiTheme="minorHAnsi" w:cstheme="minorBidi"/>
              <w:szCs w:val="22"/>
            </w:rPr>
          </w:pPr>
          <w:hyperlink w:anchor="_Toc120705269" w:history="1">
            <w:r w:rsidR="00B24DF4" w:rsidRPr="00182855">
              <w:rPr>
                <w:rStyle w:val="Hyperlink"/>
                <w:rFonts w:cs="Arial"/>
              </w:rPr>
              <w:t xml:space="preserve">J2. Additional </w:t>
            </w:r>
            <w:r w:rsidR="00B24DF4" w:rsidRPr="00B24DF4">
              <w:rPr>
                <w:rStyle w:val="Hyperlink"/>
                <w:rFonts w:cs="Arial"/>
                <w:bCs/>
                <w:iCs/>
                <w:color w:val="5490D4"/>
              </w:rPr>
              <w:t>[</w:t>
            </w:r>
            <w:r w:rsidR="00B24DF4" w:rsidRPr="00B24DF4">
              <w:rPr>
                <w:rStyle w:val="Hyperlink"/>
                <w:rFonts w:cs="Arial"/>
                <w:bCs/>
                <w:i/>
                <w:color w:val="5490D4"/>
              </w:rPr>
              <w:t>insert name of state-specific Medicaid program</w:t>
            </w:r>
            <w:r w:rsidR="00B24DF4" w:rsidRPr="00B24DF4">
              <w:rPr>
                <w:rStyle w:val="Hyperlink"/>
                <w:rFonts w:cs="Arial"/>
                <w:bCs/>
                <w:iCs/>
                <w:color w:val="5490D4"/>
              </w:rPr>
              <w:t>]</w:t>
            </w:r>
            <w:r w:rsidR="00B24DF4" w:rsidRPr="00182855">
              <w:rPr>
                <w:rStyle w:val="Hyperlink"/>
                <w:rFonts w:cs="Arial"/>
              </w:rPr>
              <w:t xml:space="preserve"> appeals</w:t>
            </w:r>
            <w:r w:rsidR="00B24DF4">
              <w:rPr>
                <w:webHidden/>
              </w:rPr>
              <w:tab/>
            </w:r>
            <w:r w:rsidR="00B24DF4">
              <w:rPr>
                <w:webHidden/>
              </w:rPr>
              <w:fldChar w:fldCharType="begin"/>
            </w:r>
            <w:r w:rsidR="00B24DF4">
              <w:rPr>
                <w:webHidden/>
              </w:rPr>
              <w:instrText xml:space="preserve"> PAGEREF _Toc120705269 \h </w:instrText>
            </w:r>
            <w:r w:rsidR="00B24DF4">
              <w:rPr>
                <w:webHidden/>
              </w:rPr>
            </w:r>
            <w:r w:rsidR="00B24DF4">
              <w:rPr>
                <w:webHidden/>
              </w:rPr>
              <w:fldChar w:fldCharType="separate"/>
            </w:r>
            <w:r w:rsidR="00B24DF4">
              <w:rPr>
                <w:webHidden/>
              </w:rPr>
              <w:t>43</w:t>
            </w:r>
            <w:r w:rsidR="00B24DF4">
              <w:rPr>
                <w:webHidden/>
              </w:rPr>
              <w:fldChar w:fldCharType="end"/>
            </w:r>
          </w:hyperlink>
        </w:p>
        <w:p w14:paraId="0E692363" w14:textId="02F52C73" w:rsidR="00B24DF4" w:rsidRDefault="002D6D85">
          <w:pPr>
            <w:pStyle w:val="TOC2"/>
            <w:rPr>
              <w:rFonts w:asciiTheme="minorHAnsi" w:eastAsiaTheme="minorEastAsia" w:hAnsiTheme="minorHAnsi" w:cstheme="minorBidi"/>
              <w:szCs w:val="22"/>
            </w:rPr>
          </w:pPr>
          <w:hyperlink w:anchor="_Toc120705270" w:history="1">
            <w:r w:rsidR="00B24DF4" w:rsidRPr="00182855">
              <w:rPr>
                <w:rStyle w:val="Hyperlink"/>
                <w:rFonts w:cs="Arial"/>
              </w:rPr>
              <w:t>J3. Appeal Levels 3, 4 and 5 for Medicare Part D Drug Requests</w:t>
            </w:r>
            <w:r w:rsidR="00B24DF4">
              <w:rPr>
                <w:webHidden/>
              </w:rPr>
              <w:tab/>
            </w:r>
            <w:r w:rsidR="00B24DF4">
              <w:rPr>
                <w:webHidden/>
              </w:rPr>
              <w:fldChar w:fldCharType="begin"/>
            </w:r>
            <w:r w:rsidR="00B24DF4">
              <w:rPr>
                <w:webHidden/>
              </w:rPr>
              <w:instrText xml:space="preserve"> PAGEREF _Toc120705270 \h </w:instrText>
            </w:r>
            <w:r w:rsidR="00B24DF4">
              <w:rPr>
                <w:webHidden/>
              </w:rPr>
            </w:r>
            <w:r w:rsidR="00B24DF4">
              <w:rPr>
                <w:webHidden/>
              </w:rPr>
              <w:fldChar w:fldCharType="separate"/>
            </w:r>
            <w:r w:rsidR="00B24DF4">
              <w:rPr>
                <w:webHidden/>
              </w:rPr>
              <w:t>43</w:t>
            </w:r>
            <w:r w:rsidR="00B24DF4">
              <w:rPr>
                <w:webHidden/>
              </w:rPr>
              <w:fldChar w:fldCharType="end"/>
            </w:r>
          </w:hyperlink>
        </w:p>
        <w:p w14:paraId="727F3FD7" w14:textId="22FD4E18" w:rsidR="00B24DF4" w:rsidRDefault="002D6D85">
          <w:pPr>
            <w:pStyle w:val="TOC1"/>
            <w:rPr>
              <w:rFonts w:asciiTheme="minorHAnsi" w:eastAsiaTheme="minorEastAsia" w:hAnsiTheme="minorHAnsi" w:cstheme="minorBidi"/>
              <w:noProof/>
              <w:szCs w:val="22"/>
            </w:rPr>
          </w:pPr>
          <w:hyperlink w:anchor="_Toc120705271" w:history="1">
            <w:r w:rsidR="00B24DF4" w:rsidRPr="00182855">
              <w:rPr>
                <w:rStyle w:val="Hyperlink"/>
                <w:rFonts w:eastAsia="Times New Roman" w:cs="Arial"/>
                <w:bCs/>
                <w:noProof/>
              </w:rPr>
              <w:t>K.</w:t>
            </w:r>
            <w:r w:rsidR="00B24DF4">
              <w:rPr>
                <w:rFonts w:asciiTheme="minorHAnsi" w:eastAsiaTheme="minorEastAsia" w:hAnsiTheme="minorHAnsi" w:cstheme="minorBidi"/>
                <w:noProof/>
                <w:szCs w:val="22"/>
              </w:rPr>
              <w:tab/>
            </w:r>
            <w:r w:rsidR="00B24DF4" w:rsidRPr="00182855">
              <w:rPr>
                <w:rStyle w:val="Hyperlink"/>
                <w:rFonts w:eastAsia="Times New Roman" w:cs="Arial"/>
                <w:noProof/>
              </w:rPr>
              <w:t>How to make a complaint</w:t>
            </w:r>
            <w:r w:rsidR="00B24DF4">
              <w:rPr>
                <w:noProof/>
                <w:webHidden/>
              </w:rPr>
              <w:tab/>
            </w:r>
            <w:r w:rsidR="00B24DF4">
              <w:rPr>
                <w:noProof/>
                <w:webHidden/>
              </w:rPr>
              <w:fldChar w:fldCharType="begin"/>
            </w:r>
            <w:r w:rsidR="00B24DF4">
              <w:rPr>
                <w:noProof/>
                <w:webHidden/>
              </w:rPr>
              <w:instrText xml:space="preserve"> PAGEREF _Toc120705271 \h </w:instrText>
            </w:r>
            <w:r w:rsidR="00B24DF4">
              <w:rPr>
                <w:noProof/>
                <w:webHidden/>
              </w:rPr>
            </w:r>
            <w:r w:rsidR="00B24DF4">
              <w:rPr>
                <w:noProof/>
                <w:webHidden/>
              </w:rPr>
              <w:fldChar w:fldCharType="separate"/>
            </w:r>
            <w:r w:rsidR="00B24DF4">
              <w:rPr>
                <w:noProof/>
                <w:webHidden/>
              </w:rPr>
              <w:t>45</w:t>
            </w:r>
            <w:r w:rsidR="00B24DF4">
              <w:rPr>
                <w:noProof/>
                <w:webHidden/>
              </w:rPr>
              <w:fldChar w:fldCharType="end"/>
            </w:r>
          </w:hyperlink>
        </w:p>
        <w:p w14:paraId="16C101C3" w14:textId="49B1D105" w:rsidR="00B24DF4" w:rsidRDefault="002D6D85">
          <w:pPr>
            <w:pStyle w:val="TOC2"/>
            <w:rPr>
              <w:rFonts w:asciiTheme="minorHAnsi" w:eastAsiaTheme="minorEastAsia" w:hAnsiTheme="minorHAnsi" w:cstheme="minorBidi"/>
              <w:szCs w:val="22"/>
            </w:rPr>
          </w:pPr>
          <w:hyperlink w:anchor="_Toc120705272" w:history="1">
            <w:r w:rsidR="00B24DF4" w:rsidRPr="00182855">
              <w:rPr>
                <w:rStyle w:val="Hyperlink"/>
                <w:rFonts w:cs="Arial"/>
              </w:rPr>
              <w:t>K1. What kinds of problems should be complaints</w:t>
            </w:r>
            <w:r w:rsidR="00B24DF4">
              <w:rPr>
                <w:webHidden/>
              </w:rPr>
              <w:tab/>
            </w:r>
            <w:r w:rsidR="00B24DF4">
              <w:rPr>
                <w:webHidden/>
              </w:rPr>
              <w:fldChar w:fldCharType="begin"/>
            </w:r>
            <w:r w:rsidR="00B24DF4">
              <w:rPr>
                <w:webHidden/>
              </w:rPr>
              <w:instrText xml:space="preserve"> PAGEREF _Toc120705272 \h </w:instrText>
            </w:r>
            <w:r w:rsidR="00B24DF4">
              <w:rPr>
                <w:webHidden/>
              </w:rPr>
            </w:r>
            <w:r w:rsidR="00B24DF4">
              <w:rPr>
                <w:webHidden/>
              </w:rPr>
              <w:fldChar w:fldCharType="separate"/>
            </w:r>
            <w:r w:rsidR="00B24DF4">
              <w:rPr>
                <w:webHidden/>
              </w:rPr>
              <w:t>45</w:t>
            </w:r>
            <w:r w:rsidR="00B24DF4">
              <w:rPr>
                <w:webHidden/>
              </w:rPr>
              <w:fldChar w:fldCharType="end"/>
            </w:r>
          </w:hyperlink>
        </w:p>
        <w:p w14:paraId="056D43A0" w14:textId="76333450" w:rsidR="00B24DF4" w:rsidRDefault="002D6D85">
          <w:pPr>
            <w:pStyle w:val="TOC2"/>
            <w:rPr>
              <w:rFonts w:asciiTheme="minorHAnsi" w:eastAsiaTheme="minorEastAsia" w:hAnsiTheme="minorHAnsi" w:cstheme="minorBidi"/>
              <w:szCs w:val="22"/>
            </w:rPr>
          </w:pPr>
          <w:hyperlink w:anchor="_Toc120705273" w:history="1">
            <w:r w:rsidR="00B24DF4" w:rsidRPr="00182855">
              <w:rPr>
                <w:rStyle w:val="Hyperlink"/>
                <w:rFonts w:cs="Arial"/>
              </w:rPr>
              <w:t>K2. Internal complaints</w:t>
            </w:r>
            <w:r w:rsidR="00B24DF4">
              <w:rPr>
                <w:webHidden/>
              </w:rPr>
              <w:tab/>
            </w:r>
            <w:r w:rsidR="00B24DF4">
              <w:rPr>
                <w:webHidden/>
              </w:rPr>
              <w:fldChar w:fldCharType="begin"/>
            </w:r>
            <w:r w:rsidR="00B24DF4">
              <w:rPr>
                <w:webHidden/>
              </w:rPr>
              <w:instrText xml:space="preserve"> PAGEREF _Toc120705273 \h </w:instrText>
            </w:r>
            <w:r w:rsidR="00B24DF4">
              <w:rPr>
                <w:webHidden/>
              </w:rPr>
            </w:r>
            <w:r w:rsidR="00B24DF4">
              <w:rPr>
                <w:webHidden/>
              </w:rPr>
              <w:fldChar w:fldCharType="separate"/>
            </w:r>
            <w:r w:rsidR="00B24DF4">
              <w:rPr>
                <w:webHidden/>
              </w:rPr>
              <w:t>46</w:t>
            </w:r>
            <w:r w:rsidR="00B24DF4">
              <w:rPr>
                <w:webHidden/>
              </w:rPr>
              <w:fldChar w:fldCharType="end"/>
            </w:r>
          </w:hyperlink>
        </w:p>
        <w:p w14:paraId="4BC803ED" w14:textId="34ECEED2" w:rsidR="00B24DF4" w:rsidRDefault="002D6D85">
          <w:pPr>
            <w:pStyle w:val="TOC2"/>
            <w:rPr>
              <w:rFonts w:asciiTheme="minorHAnsi" w:eastAsiaTheme="minorEastAsia" w:hAnsiTheme="minorHAnsi" w:cstheme="minorBidi"/>
              <w:szCs w:val="22"/>
            </w:rPr>
          </w:pPr>
          <w:hyperlink w:anchor="_Toc120705274" w:history="1">
            <w:r w:rsidR="00B24DF4" w:rsidRPr="00182855">
              <w:rPr>
                <w:rStyle w:val="Hyperlink"/>
                <w:rFonts w:cs="Arial"/>
              </w:rPr>
              <w:t>K3. External complaints</w:t>
            </w:r>
            <w:r w:rsidR="00B24DF4">
              <w:rPr>
                <w:webHidden/>
              </w:rPr>
              <w:tab/>
            </w:r>
            <w:r w:rsidR="00B24DF4">
              <w:rPr>
                <w:webHidden/>
              </w:rPr>
              <w:fldChar w:fldCharType="begin"/>
            </w:r>
            <w:r w:rsidR="00B24DF4">
              <w:rPr>
                <w:webHidden/>
              </w:rPr>
              <w:instrText xml:space="preserve"> PAGEREF _Toc120705274 \h </w:instrText>
            </w:r>
            <w:r w:rsidR="00B24DF4">
              <w:rPr>
                <w:webHidden/>
              </w:rPr>
            </w:r>
            <w:r w:rsidR="00B24DF4">
              <w:rPr>
                <w:webHidden/>
              </w:rPr>
              <w:fldChar w:fldCharType="separate"/>
            </w:r>
            <w:r w:rsidR="00B24DF4">
              <w:rPr>
                <w:webHidden/>
              </w:rPr>
              <w:t>47</w:t>
            </w:r>
            <w:r w:rsidR="00B24DF4">
              <w:rPr>
                <w:webHidden/>
              </w:rPr>
              <w:fldChar w:fldCharType="end"/>
            </w:r>
          </w:hyperlink>
        </w:p>
        <w:p w14:paraId="0CC3976F" w14:textId="534B7AC8" w:rsidR="0061160F" w:rsidRDefault="0061160F">
          <w:r>
            <w:rPr>
              <w:rFonts w:eastAsiaTheme="majorEastAsia" w:cstheme="majorBidi"/>
              <w:szCs w:val="26"/>
            </w:rPr>
            <w:fldChar w:fldCharType="end"/>
          </w:r>
        </w:p>
      </w:sdtContent>
    </w:sdt>
    <w:p w14:paraId="3D625E52" w14:textId="692E3BEB" w:rsidR="0072399C" w:rsidRPr="00E25FCA" w:rsidRDefault="0072399C" w:rsidP="00051CE7">
      <w:pPr>
        <w:pStyle w:val="NoSpacing"/>
        <w:rPr>
          <w:rFonts w:cs="Arial"/>
          <w:noProof/>
          <w:szCs w:val="22"/>
        </w:rPr>
      </w:pPr>
    </w:p>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115291">
      <w:pPr>
        <w:pStyle w:val="Heading1"/>
        <w:ind w:left="360"/>
        <w:rPr>
          <w:rFonts w:cs="Arial"/>
        </w:rPr>
      </w:pPr>
      <w:bookmarkStart w:id="4" w:name="_Toc109121476"/>
      <w:bookmarkStart w:id="5" w:name="_Toc120705231"/>
      <w:r w:rsidRPr="00E25FCA">
        <w:rPr>
          <w:rFonts w:cs="Arial"/>
        </w:rPr>
        <w:lastRenderedPageBreak/>
        <w:t>What to do if you have a problem or concern</w:t>
      </w:r>
      <w:bookmarkEnd w:id="4"/>
      <w:bookmarkEnd w:id="5"/>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8973B6">
      <w:pPr>
        <w:pStyle w:val="Heading2"/>
        <w:rPr>
          <w:rFonts w:eastAsia="Times New Roman" w:cs="Arial"/>
        </w:rPr>
      </w:pPr>
      <w:bookmarkStart w:id="6" w:name="_Toc109121477"/>
      <w:bookmarkStart w:id="7" w:name="_Toc120705232"/>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6"/>
      <w:bookmarkEnd w:id="7"/>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clear" w:pos="360"/>
          <w:tab w:val="num" w:pos="1080"/>
        </w:tabs>
        <w:ind w:left="720"/>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clear" w:pos="360"/>
          <w:tab w:val="num" w:pos="1080"/>
        </w:tabs>
        <w:ind w:left="720"/>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clear" w:pos="360"/>
          <w:tab w:val="num" w:pos="1080"/>
        </w:tabs>
        <w:ind w:left="720"/>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clear" w:pos="360"/>
          <w:tab w:val="num" w:pos="1080"/>
        </w:tabs>
        <w:ind w:left="720"/>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115291">
      <w:pPr>
        <w:pStyle w:val="Heading1"/>
        <w:ind w:left="360"/>
        <w:rPr>
          <w:rFonts w:eastAsia="Times New Roman" w:cs="Arial"/>
        </w:rPr>
      </w:pPr>
      <w:bookmarkStart w:id="8" w:name="_Toc109121478"/>
      <w:bookmarkStart w:id="9" w:name="_Toc120705233"/>
      <w:r w:rsidRPr="00E25FCA">
        <w:rPr>
          <w:rFonts w:eastAsia="Times New Roman" w:cs="Arial"/>
        </w:rPr>
        <w:t>Where to get help</w:t>
      </w:r>
      <w:bookmarkEnd w:id="8"/>
      <w:bookmarkEnd w:id="9"/>
    </w:p>
    <w:p w14:paraId="4688DE04" w14:textId="7C7B0A64" w:rsidR="00F83F78" w:rsidRPr="00E25FCA" w:rsidRDefault="00801A7E" w:rsidP="008973B6">
      <w:pPr>
        <w:pStyle w:val="Heading2"/>
        <w:rPr>
          <w:rFonts w:eastAsia="Times New Roman" w:cs="Arial"/>
        </w:rPr>
      </w:pPr>
      <w:bookmarkStart w:id="10" w:name="_Toc109121479"/>
      <w:bookmarkStart w:id="11" w:name="_Toc120705234"/>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10"/>
      <w:bookmarkEnd w:id="11"/>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625EFC45" w:rsidR="001B6400" w:rsidRPr="00E25FCA" w:rsidRDefault="001B6400" w:rsidP="008973B6">
      <w:pPr>
        <w:pStyle w:val="Heading3"/>
        <w:rPr>
          <w:rFonts w:cs="Arial"/>
          <w:i/>
          <w:szCs w:val="22"/>
        </w:rPr>
      </w:pPr>
      <w:bookmarkStart w:id="12" w:name="_Toc353283329"/>
      <w:bookmarkStart w:id="13" w:name="_Toc353285020"/>
      <w:bookmarkStart w:id="14" w:name="_Toc353285150"/>
      <w:r w:rsidRPr="00E25FCA">
        <w:rPr>
          <w:rFonts w:cs="Arial"/>
          <w:szCs w:val="22"/>
        </w:rPr>
        <w:t xml:space="preserve">Help from the </w:t>
      </w:r>
      <w:r w:rsidR="00B4010E" w:rsidRPr="00E25FCA">
        <w:rPr>
          <w:rStyle w:val="Planinstructions0"/>
          <w:rFonts w:cs="Arial"/>
          <w:b w:val="0"/>
          <w:bCs/>
          <w:i w:val="0"/>
          <w:iCs/>
          <w:szCs w:val="22"/>
        </w:rPr>
        <w:t>[</w:t>
      </w:r>
      <w:r w:rsidR="00787ADC" w:rsidRPr="00E25FCA">
        <w:rPr>
          <w:rStyle w:val="Planinstructions0"/>
          <w:rFonts w:cs="Arial"/>
          <w:b w:val="0"/>
          <w:bCs/>
          <w:szCs w:val="22"/>
        </w:rPr>
        <w:t>Insert state-specific name of the SHIP program</w:t>
      </w:r>
      <w:r w:rsidR="00B4010E" w:rsidRPr="00E25FCA">
        <w:rPr>
          <w:rStyle w:val="Planinstructions0"/>
          <w:rFonts w:cs="Arial"/>
          <w:b w:val="0"/>
          <w:bCs/>
          <w:i w:val="0"/>
          <w:iCs/>
          <w:szCs w:val="22"/>
        </w:rPr>
        <w:t>]</w:t>
      </w:r>
      <w:bookmarkEnd w:id="12"/>
      <w:bookmarkEnd w:id="13"/>
      <w:bookmarkEnd w:id="14"/>
    </w:p>
    <w:p w14:paraId="13FD4433" w14:textId="59CD7D0C" w:rsidR="001B6400" w:rsidRPr="00E25FCA" w:rsidRDefault="001B6400" w:rsidP="008973B6">
      <w:pPr>
        <w:rPr>
          <w:rFonts w:cs="Arial"/>
        </w:rPr>
      </w:pPr>
      <w:r w:rsidRPr="00E25FCA">
        <w:rPr>
          <w:rFonts w:cs="Arial"/>
        </w:rPr>
        <w:t>You can call the</w:t>
      </w:r>
      <w:r w:rsidR="00787ADC" w:rsidRPr="00E25FCA">
        <w:rPr>
          <w:rFonts w:cs="Arial"/>
        </w:rPr>
        <w:t xml:space="preserve"> </w:t>
      </w:r>
      <w:r w:rsidR="00B4010E" w:rsidRPr="00E25FCA">
        <w:rPr>
          <w:rStyle w:val="Planinstructions0"/>
          <w:rFonts w:cs="Arial"/>
          <w:i w:val="0"/>
        </w:rPr>
        <w:t>[</w:t>
      </w:r>
      <w:r w:rsidR="00787ADC" w:rsidRPr="00E25FCA">
        <w:rPr>
          <w:rStyle w:val="Planinstructions0"/>
          <w:rFonts w:cs="Arial"/>
        </w:rPr>
        <w:t>insert state-specific name of the SHIP program</w:t>
      </w:r>
      <w:r w:rsidR="00B4010E" w:rsidRPr="00E25FCA">
        <w:rPr>
          <w:rStyle w:val="Planinstructions0"/>
          <w:rFonts w:cs="Arial"/>
          <w:i w:val="0"/>
          <w:iCs/>
        </w:rPr>
        <w:t>]</w:t>
      </w:r>
      <w:r w:rsidRPr="00E25FCA">
        <w:rPr>
          <w:rFonts w:cs="Arial"/>
        </w:rPr>
        <w:t xml:space="preserve">. </w:t>
      </w:r>
      <w:r w:rsidR="00B4010E" w:rsidRPr="00E25FCA">
        <w:rPr>
          <w:rStyle w:val="Planinstructions0"/>
          <w:rFonts w:cs="Arial"/>
          <w:i w:val="0"/>
        </w:rPr>
        <w:t>[</w:t>
      </w:r>
      <w:r w:rsidR="00E97662">
        <w:rPr>
          <w:rStyle w:val="Planinstructions0"/>
          <w:rFonts w:cs="Arial"/>
        </w:rPr>
        <w:t>I</w:t>
      </w:r>
      <w:r w:rsidR="00787ADC" w:rsidRPr="00E25FCA">
        <w:rPr>
          <w:rStyle w:val="Planinstructions0"/>
          <w:rFonts w:cs="Arial"/>
        </w:rPr>
        <w:t>nsert state-specific name of the SHIP program</w:t>
      </w:r>
      <w:r w:rsidR="00B4010E" w:rsidRPr="00E25FCA">
        <w:rPr>
          <w:rStyle w:val="Planinstructions0"/>
          <w:rFonts w:cs="Arial"/>
          <w:i w:val="0"/>
          <w:iCs/>
        </w:rPr>
        <w:t>]</w:t>
      </w:r>
      <w:r w:rsidRPr="00E25FCA">
        <w:rPr>
          <w:rFonts w:cs="Arial"/>
        </w:rPr>
        <w:t xml:space="preserve"> counselors can answer your questions and help you understand what to do about your problem. </w:t>
      </w:r>
      <w:r w:rsidR="00B4010E" w:rsidRPr="00E25FCA">
        <w:rPr>
          <w:rStyle w:val="Planinstructions0"/>
          <w:rFonts w:cs="Arial"/>
          <w:i w:val="0"/>
        </w:rPr>
        <w:t>[</w:t>
      </w:r>
      <w:r w:rsidR="00787ADC" w:rsidRPr="00E25FCA">
        <w:rPr>
          <w:rStyle w:val="Planinstructions0"/>
          <w:rFonts w:cs="Arial"/>
        </w:rPr>
        <w:t>Insert state-specific name of the SHIP program</w:t>
      </w:r>
      <w:r w:rsidR="00B4010E" w:rsidRPr="00E25FCA">
        <w:rPr>
          <w:rStyle w:val="Planinstructions0"/>
          <w:rFonts w:cs="Arial"/>
          <w:i w:val="0"/>
          <w:iCs/>
        </w:rPr>
        <w:t>]</w:t>
      </w:r>
      <w:r w:rsidRPr="00E25FCA">
        <w:rPr>
          <w:rFonts w:cs="Arial"/>
        </w:rPr>
        <w:t xml:space="preserve"> is not connected with us or with any insurance company or health plan. </w:t>
      </w:r>
      <w:r w:rsidR="00B4010E" w:rsidRPr="00E25FCA">
        <w:rPr>
          <w:rStyle w:val="Planinstructions0"/>
          <w:rFonts w:cs="Arial"/>
          <w:i w:val="0"/>
        </w:rPr>
        <w:t>[</w:t>
      </w:r>
      <w:r w:rsidR="00787ADC" w:rsidRPr="00E25FCA">
        <w:rPr>
          <w:rStyle w:val="Planinstructions0"/>
          <w:rFonts w:cs="Arial"/>
        </w:rPr>
        <w:t>Insert state-specific name of the SHIP program</w:t>
      </w:r>
      <w:r w:rsidR="00B4010E" w:rsidRPr="00E25FCA">
        <w:rPr>
          <w:rStyle w:val="Planinstructions0"/>
          <w:rFonts w:cs="Arial"/>
          <w:i w:val="0"/>
          <w:iCs/>
        </w:rPr>
        <w:t>]</w:t>
      </w:r>
      <w:r w:rsidRPr="00E25FCA">
        <w:rPr>
          <w:rFonts w:cs="Arial"/>
        </w:rPr>
        <w:t xml:space="preserve"> has trained counselors in every county, and services are free. The </w:t>
      </w:r>
      <w:r w:rsidR="00B4010E" w:rsidRPr="00E25FCA">
        <w:rPr>
          <w:rStyle w:val="Planinstructions0"/>
          <w:rFonts w:cs="Arial"/>
          <w:i w:val="0"/>
          <w:iCs/>
        </w:rPr>
        <w:t>[</w:t>
      </w:r>
      <w:r w:rsidR="00787ADC" w:rsidRPr="00E25FCA">
        <w:rPr>
          <w:rStyle w:val="Planinstructions0"/>
          <w:rFonts w:cs="Arial"/>
        </w:rPr>
        <w:t>insert state-specific name of the SHIP program</w:t>
      </w:r>
      <w:r w:rsidR="00B4010E" w:rsidRPr="00E25FCA">
        <w:rPr>
          <w:rStyle w:val="Planinstructions0"/>
          <w:rFonts w:cs="Arial"/>
          <w:i w:val="0"/>
          <w:iCs/>
        </w:rPr>
        <w:t>]</w:t>
      </w:r>
      <w:r w:rsidRPr="00E25FCA">
        <w:rPr>
          <w:rFonts w:cs="Arial"/>
        </w:rPr>
        <w:t xml:space="preserve"> phone number is </w:t>
      </w:r>
      <w:r w:rsidR="00B4010E" w:rsidRPr="00E25FCA">
        <w:rPr>
          <w:rStyle w:val="Planinstructions0"/>
          <w:rFonts w:cs="Arial"/>
          <w:i w:val="0"/>
        </w:rPr>
        <w:t>[</w:t>
      </w:r>
      <w:r w:rsidR="00787ADC" w:rsidRPr="00E25FCA">
        <w:rPr>
          <w:rStyle w:val="Planinstructions0"/>
          <w:rFonts w:cs="Arial"/>
        </w:rPr>
        <w:t>insert phone number</w:t>
      </w:r>
      <w:r w:rsidR="00B4010E" w:rsidRPr="00E25FCA">
        <w:rPr>
          <w:rStyle w:val="Planinstructions0"/>
          <w:rFonts w:cs="Arial"/>
          <w:i w:val="0"/>
          <w:iCs/>
        </w:rPr>
        <w:t>]</w:t>
      </w:r>
      <w:r w:rsidRPr="00E25FCA">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lastRenderedPageBreak/>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57F8172" w:rsidR="00F83F78" w:rsidRPr="00E25FCA" w:rsidRDefault="0096253A" w:rsidP="00ED46BF">
      <w:pPr>
        <w:pStyle w:val="ListBullet"/>
        <w:tabs>
          <w:tab w:val="clear" w:pos="360"/>
          <w:tab w:val="num" w:pos="1080"/>
        </w:tabs>
        <w:ind w:left="720"/>
        <w:rPr>
          <w:rFonts w:cs="Arial"/>
        </w:rPr>
      </w:pPr>
      <w:r w:rsidRPr="00E25FCA">
        <w:rPr>
          <w:rFonts w:cs="Arial"/>
        </w:rPr>
        <w:t>C</w:t>
      </w:r>
      <w:r w:rsidR="00F83F78" w:rsidRPr="00E25FCA">
        <w:rPr>
          <w:rFonts w:cs="Arial"/>
        </w:rPr>
        <w:t>all 1-800-MEDICARE (1-800-633-4227), 24 hours a day, 7 days a week. TTY users call 1-877-486-2048.</w:t>
      </w:r>
    </w:p>
    <w:p w14:paraId="3875E625" w14:textId="27A2B5F8" w:rsidR="00F83F78" w:rsidRPr="00E25FCA" w:rsidRDefault="0096253A" w:rsidP="00ED46BF">
      <w:pPr>
        <w:pStyle w:val="ListBullet"/>
        <w:tabs>
          <w:tab w:val="clear" w:pos="360"/>
          <w:tab w:val="num" w:pos="1080"/>
        </w:tabs>
        <w:ind w:left="720"/>
        <w:rPr>
          <w:rFonts w:cs="Arial"/>
        </w:rPr>
      </w:pPr>
      <w:r w:rsidRPr="00E25FCA">
        <w:rPr>
          <w:rFonts w:cs="Arial"/>
        </w:rPr>
        <w:t>V</w:t>
      </w:r>
      <w:r w:rsidR="00F83F78" w:rsidRPr="00E25FCA">
        <w:rPr>
          <w:rFonts w:cs="Arial"/>
        </w:rPr>
        <w:t>isit the Medicare website (</w:t>
      </w:r>
      <w:hyperlink r:id="rId11" w:history="1">
        <w:r w:rsidR="006911FE" w:rsidRPr="006911FE">
          <w:rPr>
            <w:rStyle w:val="Hyperlink"/>
            <w:rFonts w:cs="Arial"/>
          </w:rPr>
          <w:t>www.medicare.gov</w:t>
        </w:r>
      </w:hyperlink>
      <w:r w:rsidR="00F83F78" w:rsidRPr="00E25FCA">
        <w:rPr>
          <w:rFonts w:cs="Arial"/>
        </w:rPr>
        <w:t>).</w:t>
      </w:r>
    </w:p>
    <w:p w14:paraId="1E0AF59B" w14:textId="0FFF308A" w:rsidR="00F83F78" w:rsidRPr="00E25FCA" w:rsidRDefault="0096253A" w:rsidP="008973B6">
      <w:pPr>
        <w:pStyle w:val="Heading3"/>
        <w:rPr>
          <w:rStyle w:val="Planinstructions0"/>
          <w:rFonts w:cs="Arial"/>
        </w:rPr>
      </w:pPr>
      <w:r w:rsidRPr="00E25FCA">
        <w:rPr>
          <w:rFonts w:cs="Arial"/>
        </w:rPr>
        <w:t>H</w:t>
      </w:r>
      <w:r w:rsidR="00F83F78" w:rsidRPr="00E25FCA">
        <w:rPr>
          <w:rFonts w:cs="Arial"/>
        </w:rPr>
        <w:t>e</w:t>
      </w:r>
      <w:r w:rsidRPr="00E25FCA">
        <w:rPr>
          <w:rFonts w:cs="Arial"/>
        </w:rPr>
        <w:t xml:space="preserve">lp and information from </w:t>
      </w:r>
      <w:r w:rsidR="00B4010E" w:rsidRPr="00E25FCA">
        <w:rPr>
          <w:rStyle w:val="Planinstructions0"/>
          <w:rFonts w:cs="Arial"/>
          <w:b w:val="0"/>
          <w:bCs/>
          <w:i w:val="0"/>
          <w:iCs/>
        </w:rPr>
        <w:t>[</w:t>
      </w:r>
      <w:r w:rsidR="00AD4A2D" w:rsidRPr="00E25FCA">
        <w:rPr>
          <w:rStyle w:val="Planinstructions0"/>
          <w:rFonts w:cs="Arial"/>
          <w:b w:val="0"/>
          <w:bCs/>
        </w:rPr>
        <w:t xml:space="preserve">Insert name of state-specific </w:t>
      </w:r>
      <w:r w:rsidR="00962802" w:rsidRPr="00E25FCA">
        <w:rPr>
          <w:rStyle w:val="Planinstructions0"/>
          <w:rFonts w:cs="Arial"/>
          <w:b w:val="0"/>
          <w:bCs/>
        </w:rPr>
        <w:t>Medicaid</w:t>
      </w:r>
      <w:r w:rsidR="00AD4A2D" w:rsidRPr="00E25FCA">
        <w:rPr>
          <w:rStyle w:val="Planinstructions0"/>
          <w:rFonts w:cs="Arial"/>
          <w:b w:val="0"/>
          <w:bCs/>
        </w:rPr>
        <w:t xml:space="preserve"> program</w:t>
      </w:r>
      <w:r w:rsidR="00B4010E" w:rsidRPr="00E25FCA">
        <w:rPr>
          <w:rStyle w:val="Planinstructions0"/>
          <w:rFonts w:cs="Arial"/>
          <w:b w:val="0"/>
          <w:bCs/>
          <w:i w:val="0"/>
          <w:iCs/>
        </w:rPr>
        <w:t>]</w:t>
      </w:r>
    </w:p>
    <w:p w14:paraId="257CFED2" w14:textId="3B432B39" w:rsidR="00F83F78" w:rsidRPr="00E25FCA" w:rsidRDefault="00B4010E" w:rsidP="008973B6">
      <w:pPr>
        <w:rPr>
          <w:rFonts w:eastAsia="Times New Roman" w:cs="Arial"/>
          <w:color w:val="548DD4"/>
          <w:szCs w:val="24"/>
        </w:rPr>
      </w:pPr>
      <w:r w:rsidRPr="00E25FCA">
        <w:rPr>
          <w:rFonts w:eastAsia="Times New Roman" w:cs="Arial"/>
          <w:color w:val="548DD4"/>
          <w:szCs w:val="24"/>
        </w:rPr>
        <w:t>[</w:t>
      </w:r>
      <w:r w:rsidR="00F83F78" w:rsidRPr="00E25FCA">
        <w:rPr>
          <w:rFonts w:eastAsia="Times New Roman" w:cs="Arial"/>
          <w:i/>
          <w:color w:val="548DD4"/>
          <w:szCs w:val="24"/>
        </w:rPr>
        <w:t>Insert contact information for the s</w:t>
      </w:r>
      <w:r w:rsidR="0096253A" w:rsidRPr="00E25FCA">
        <w:rPr>
          <w:rFonts w:eastAsia="Times New Roman" w:cs="Arial"/>
          <w:i/>
          <w:color w:val="548DD4"/>
          <w:szCs w:val="24"/>
        </w:rPr>
        <w:t>tate Medicaid agency. I</w:t>
      </w:r>
      <w:r w:rsidR="00F83F78" w:rsidRPr="00E25FCA">
        <w:rPr>
          <w:rFonts w:eastAsia="Times New Roman" w:cs="Arial"/>
          <w:i/>
          <w:color w:val="548DD4"/>
          <w:szCs w:val="24"/>
        </w:rPr>
        <w:t>nsert similar sections for the QIO or ombuds</w:t>
      </w:r>
      <w:r w:rsidR="00BC6781">
        <w:rPr>
          <w:rFonts w:eastAsia="Times New Roman" w:cs="Arial"/>
          <w:i/>
          <w:color w:val="548DD4"/>
          <w:szCs w:val="24"/>
        </w:rPr>
        <w:t>person</w:t>
      </w:r>
      <w:r w:rsidR="006353CC" w:rsidRPr="00E25FCA">
        <w:rPr>
          <w:rFonts w:eastAsia="Times New Roman" w:cs="Arial"/>
          <w:i/>
          <w:color w:val="548DD4"/>
          <w:szCs w:val="24"/>
        </w:rPr>
        <w:t>, as applicable</w:t>
      </w:r>
      <w:r w:rsidR="00F83F78" w:rsidRPr="00E25FCA">
        <w:rPr>
          <w:rFonts w:eastAsia="Times New Roman" w:cs="Arial"/>
          <w:i/>
          <w:color w:val="548DD4"/>
          <w:szCs w:val="24"/>
        </w:rPr>
        <w:t>.</w:t>
      </w:r>
      <w:r w:rsidRPr="00E25FCA">
        <w:rPr>
          <w:rFonts w:eastAsia="Times New Roman" w:cs="Arial"/>
          <w:color w:val="548DD4"/>
          <w:szCs w:val="24"/>
        </w:rPr>
        <w:t>]</w:t>
      </w:r>
    </w:p>
    <w:p w14:paraId="1187C696" w14:textId="488BFDCB" w:rsidR="00962802" w:rsidRPr="00E25FCA" w:rsidRDefault="00506048" w:rsidP="00115291">
      <w:pPr>
        <w:pStyle w:val="Heading1"/>
        <w:ind w:left="360"/>
        <w:rPr>
          <w:rFonts w:cs="Arial"/>
        </w:rPr>
      </w:pPr>
      <w:bookmarkStart w:id="15" w:name="_Toc109121480"/>
      <w:bookmarkStart w:id="16" w:name="_Toc120705235"/>
      <w:r w:rsidRPr="00E25FCA">
        <w:rPr>
          <w:rFonts w:cs="Arial"/>
        </w:rPr>
        <w:t>Und</w:t>
      </w:r>
      <w:r w:rsidR="006353CC" w:rsidRPr="00E25FCA">
        <w:rPr>
          <w:rFonts w:cs="Arial"/>
        </w:rPr>
        <w:t xml:space="preserve">erstanding Medicare and </w:t>
      </w:r>
      <w:r w:rsidR="00B4010E" w:rsidRPr="00E25FCA">
        <w:rPr>
          <w:rStyle w:val="Planinstructions0"/>
          <w:rFonts w:cs="Arial"/>
          <w:b w:val="0"/>
          <w:bCs/>
          <w:i w:val="0"/>
          <w:sz w:val="28"/>
          <w:szCs w:val="28"/>
        </w:rPr>
        <w:t>[</w:t>
      </w:r>
      <w:r w:rsidR="00AD4A2D" w:rsidRPr="00E25FCA">
        <w:rPr>
          <w:rStyle w:val="Planinstructions0"/>
          <w:rFonts w:cs="Arial"/>
          <w:b w:val="0"/>
          <w:bCs/>
          <w:sz w:val="28"/>
          <w:szCs w:val="28"/>
        </w:rPr>
        <w:t>insert name of state-specific Medicaid program</w:t>
      </w:r>
      <w:r w:rsidR="00B4010E" w:rsidRPr="00E25FCA">
        <w:rPr>
          <w:rStyle w:val="Planinstructions0"/>
          <w:rFonts w:cs="Arial"/>
          <w:b w:val="0"/>
          <w:bCs/>
          <w:i w:val="0"/>
          <w:iCs/>
          <w:sz w:val="28"/>
          <w:szCs w:val="28"/>
        </w:rPr>
        <w:t>]</w:t>
      </w:r>
      <w:r w:rsidRPr="00E25FCA">
        <w:rPr>
          <w:rFonts w:cs="Arial"/>
          <w:szCs w:val="28"/>
        </w:rPr>
        <w:t xml:space="preserve"> </w:t>
      </w:r>
      <w:r w:rsidRPr="00E25FCA">
        <w:rPr>
          <w:rFonts w:cs="Arial"/>
        </w:rPr>
        <w:t>complaints and appeals in our plan</w:t>
      </w:r>
      <w:bookmarkEnd w:id="15"/>
      <w:bookmarkEnd w:id="16"/>
    </w:p>
    <w:p w14:paraId="4509F24B" w14:textId="4FA90578"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B4010E" w:rsidRPr="00E25FCA">
        <w:rPr>
          <w:rStyle w:val="Planinstructions0"/>
          <w:rFonts w:cs="Arial"/>
          <w:i w:val="0"/>
        </w:rPr>
        <w:t>[</w:t>
      </w:r>
      <w:r w:rsidR="00AD4A2D" w:rsidRPr="00E25FCA">
        <w:rPr>
          <w:rStyle w:val="Planinstructions0"/>
          <w:rFonts w:cs="Arial"/>
        </w:rPr>
        <w:t>insert name of state-specific Medicaid program</w:t>
      </w:r>
      <w:r w:rsidR="00B4010E" w:rsidRPr="00E25FCA">
        <w:rPr>
          <w:rStyle w:val="Planinstructions0"/>
          <w:rFonts w:cs="Arial"/>
          <w:i w:val="0"/>
        </w:rPr>
        <w:t>]</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of your Medicare and </w:t>
      </w:r>
      <w:r w:rsidR="00B4010E" w:rsidRPr="00E25FCA">
        <w:rPr>
          <w:rStyle w:val="Planinstructions0"/>
          <w:rFonts w:cs="Arial"/>
          <w:i w:val="0"/>
        </w:rPr>
        <w:t>[</w:t>
      </w:r>
      <w:r w:rsidR="00AD4A2D" w:rsidRPr="00E25FCA">
        <w:rPr>
          <w:rStyle w:val="Planinstructions0"/>
          <w:rFonts w:cs="Arial"/>
        </w:rPr>
        <w:t>insert name of state-specific Medicaid program</w:t>
      </w:r>
      <w:r w:rsidR="00B4010E" w:rsidRPr="00E25FCA">
        <w:rPr>
          <w:rStyle w:val="Planinstructions0"/>
          <w:rFonts w:cs="Arial"/>
          <w:i w:val="0"/>
        </w:rPr>
        <w:t>]</w:t>
      </w:r>
      <w:r w:rsidRPr="00E25FCA">
        <w:rPr>
          <w:rFonts w:eastAsia="Times New Roman" w:cs="Arial"/>
          <w:szCs w:val="24"/>
        </w:rPr>
        <w:t xml:space="preserve"> benefits. This is sometimes called an “integrated process” because it combines, or integrates, Medicare and </w:t>
      </w:r>
      <w:r w:rsidR="00B4010E" w:rsidRPr="00E25FCA">
        <w:rPr>
          <w:rStyle w:val="PlanInstructions"/>
          <w:i w:val="0"/>
          <w:iCs/>
        </w:rPr>
        <w:t>[</w:t>
      </w:r>
      <w:r w:rsidR="00AD4A2D" w:rsidRPr="00E25FCA">
        <w:rPr>
          <w:rStyle w:val="PlanInstructions"/>
        </w:rPr>
        <w:t>insert state-specific name of Medicaid program</w:t>
      </w:r>
      <w:r w:rsidR="00B4010E" w:rsidRPr="00E25FCA">
        <w:rPr>
          <w:rStyle w:val="PlanInstructions"/>
          <w:i w:val="0"/>
          <w:iCs/>
        </w:rPr>
        <w:t>]</w:t>
      </w:r>
      <w:r w:rsidRPr="00E25FCA">
        <w:rPr>
          <w:rFonts w:eastAsia="Times New Roman" w:cs="Arial"/>
          <w:szCs w:val="24"/>
        </w:rPr>
        <w:t xml:space="preserve"> processes. </w:t>
      </w:r>
    </w:p>
    <w:p w14:paraId="29A0F8EB" w14:textId="2C5A6A18"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B4010E" w:rsidRPr="00E25FCA">
        <w:rPr>
          <w:rStyle w:val="Planinstructions0"/>
          <w:rFonts w:cs="Arial"/>
          <w:i w:val="0"/>
        </w:rPr>
        <w:t>[</w:t>
      </w:r>
      <w:r w:rsidR="00AD4A2D" w:rsidRPr="00E25FCA">
        <w:rPr>
          <w:rStyle w:val="Planinstructions0"/>
          <w:rFonts w:cs="Arial"/>
        </w:rPr>
        <w:t>insert state-specific name of Medicaid program</w:t>
      </w:r>
      <w:r w:rsidR="00B4010E" w:rsidRPr="00E25FCA">
        <w:rPr>
          <w:rStyle w:val="Planinstructions0"/>
          <w:rFonts w:cs="Arial"/>
          <w:i w:val="0"/>
          <w:iCs/>
        </w:rPr>
        <w:t>]</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B4010E" w:rsidRPr="00E25FCA">
        <w:rPr>
          <w:rStyle w:val="Planinstructions0"/>
          <w:rFonts w:cs="Arial"/>
          <w:i w:val="0"/>
          <w:iCs/>
        </w:rPr>
        <w:t>[</w:t>
      </w:r>
      <w:r w:rsidR="00AD4A2D" w:rsidRPr="00E25FCA">
        <w:rPr>
          <w:rStyle w:val="Planinstructions0"/>
          <w:rFonts w:cs="Arial"/>
        </w:rPr>
        <w:t>insert state-specific name of Medicaid program</w:t>
      </w:r>
      <w:r w:rsidR="00B4010E" w:rsidRPr="00E25FCA">
        <w:rPr>
          <w:rStyle w:val="Planinstructions0"/>
          <w:rFonts w:cs="Arial"/>
          <w:i w:val="0"/>
          <w:iCs/>
        </w:rPr>
        <w:t>]</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ind w:left="360"/>
        <w:rPr>
          <w:rFonts w:eastAsia="Times New Roman" w:cs="Arial"/>
        </w:rPr>
      </w:pPr>
      <w:bookmarkStart w:id="17" w:name="_Toc109121481"/>
      <w:bookmarkStart w:id="18" w:name="_Toc120705236"/>
      <w:r w:rsidRPr="00E25FCA">
        <w:rPr>
          <w:rFonts w:eastAsia="Times New Roman" w:cs="Arial"/>
        </w:rPr>
        <w:t>Problems with your benefits</w:t>
      </w:r>
      <w:bookmarkEnd w:id="17"/>
      <w:bookmarkEnd w:id="18"/>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1542335C" w:rsidR="006252B1" w:rsidRPr="00E25FCA" w:rsidRDefault="006252B1" w:rsidP="008973B6">
            <w:pPr>
              <w:rPr>
                <w:rFonts w:cs="Arial"/>
              </w:rPr>
            </w:pPr>
            <w:r w:rsidRPr="00E25FCA">
              <w:rPr>
                <w:rFonts w:eastAsia="Times New Roman" w:cs="Arial"/>
              </w:rPr>
              <w:t xml:space="preserve">This includes problems about whether particular medical care or prescription drugs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 or prescription drugs.</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ind w:left="360"/>
        <w:rPr>
          <w:rFonts w:eastAsia="Times New Roman" w:cs="Arial"/>
        </w:rPr>
      </w:pPr>
      <w:bookmarkStart w:id="19" w:name="_Toc109121482"/>
      <w:bookmarkStart w:id="20" w:name="_Toc120705237"/>
      <w:r w:rsidRPr="00E25FCA">
        <w:rPr>
          <w:rFonts w:eastAsia="Times New Roman" w:cs="Arial"/>
        </w:rPr>
        <w:t>C</w:t>
      </w:r>
      <w:r w:rsidR="00F83F78" w:rsidRPr="00E25FCA">
        <w:rPr>
          <w:rFonts w:eastAsia="Times New Roman" w:cs="Arial"/>
        </w:rPr>
        <w:t>overage decisions and appeals</w:t>
      </w:r>
      <w:bookmarkEnd w:id="19"/>
      <w:bookmarkEnd w:id="20"/>
    </w:p>
    <w:p w14:paraId="2BA22E3B" w14:textId="22BF7558"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Pr="00E25FCA">
        <w:rPr>
          <w:rFonts w:eastAsia="Times New Roman" w:cs="Arial"/>
          <w:szCs w:val="26"/>
        </w:rPr>
        <w:t xml:space="preserve"> </w:t>
      </w:r>
      <w:r w:rsidR="00F40E51" w:rsidRPr="00E25FCA">
        <w:rPr>
          <w:rFonts w:eastAsia="Times New Roman" w:cs="Arial"/>
          <w:szCs w:val="26"/>
        </w:rPr>
        <w:t xml:space="preserve">It </w:t>
      </w:r>
      <w:r w:rsidR="00371E95" w:rsidRPr="00E25FCA">
        <w:rPr>
          <w:rFonts w:eastAsia="Times New Roman" w:cs="Arial"/>
          <w:szCs w:val="26"/>
        </w:rPr>
        <w:t xml:space="preserve">also </w:t>
      </w:r>
      <w:r w:rsidR="00F40E51" w:rsidRPr="00E25FCA">
        <w:rPr>
          <w:rFonts w:eastAsia="Times New Roman" w:cs="Arial"/>
          <w:szCs w:val="26"/>
        </w:rPr>
        <w:t>includes problems with</w:t>
      </w:r>
      <w:r w:rsidR="00825788" w:rsidRPr="00E25FCA">
        <w:rPr>
          <w:rFonts w:eastAsia="Times New Roman" w:cs="Arial"/>
          <w:szCs w:val="26"/>
        </w:rPr>
        <w:t xml:space="preserve"> payment.</w:t>
      </w:r>
    </w:p>
    <w:p w14:paraId="07D46A93" w14:textId="29E6BF96" w:rsidR="00F83F78" w:rsidRPr="00E25FCA" w:rsidRDefault="00825788" w:rsidP="00B44004">
      <w:pPr>
        <w:pStyle w:val="Heading2"/>
        <w:rPr>
          <w:rFonts w:eastAsia="Times New Roman" w:cs="Arial"/>
        </w:rPr>
      </w:pPr>
      <w:bookmarkStart w:id="21" w:name="_Toc109121483"/>
      <w:bookmarkStart w:id="22" w:name="_Toc120705238"/>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1"/>
      <w:bookmarkEnd w:id="22"/>
    </w:p>
    <w:p w14:paraId="7B093468" w14:textId="2A17B4DE"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16455E13"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 xml:space="preserve">by Medicare or </w:t>
      </w:r>
      <w:r w:rsidR="00B4010E" w:rsidRPr="00E25FCA">
        <w:rPr>
          <w:rStyle w:val="Planinstructions0"/>
          <w:rFonts w:cs="Arial"/>
          <w:i w:val="0"/>
          <w:iCs/>
        </w:rPr>
        <w:t>[</w:t>
      </w:r>
      <w:r w:rsidR="00F21320" w:rsidRPr="00E25FCA">
        <w:rPr>
          <w:rStyle w:val="Planinstructions0"/>
          <w:rFonts w:cs="Arial"/>
        </w:rPr>
        <w:t>insert state-specific name of Medicaid program</w:t>
      </w:r>
      <w:r w:rsidR="00B4010E" w:rsidRPr="00E25FCA">
        <w:rPr>
          <w:rStyle w:val="Planinstructions0"/>
          <w:rFonts w:cs="Arial"/>
          <w:i w:val="0"/>
          <w:iCs/>
        </w:rPr>
        <w:t>]</w:t>
      </w:r>
      <w:r w:rsidR="00F83F78" w:rsidRPr="00E25FCA">
        <w:rPr>
          <w:rFonts w:eastAsia="Times New Roman" w:cs="Arial"/>
          <w:szCs w:val="24"/>
        </w:rPr>
        <w:t>.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3" w:name="_Toc109121484"/>
      <w:bookmarkStart w:id="24" w:name="_Toc120705239"/>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3"/>
      <w:bookmarkEnd w:id="24"/>
    </w:p>
    <w:p w14:paraId="7044E295" w14:textId="77777777" w:rsidR="00F83F78" w:rsidRPr="00E25FCA" w:rsidRDefault="00F83F78" w:rsidP="00B44004">
      <w:pPr>
        <w:rPr>
          <w:rFonts w:eastAsia="Times New Roman" w:cs="Arial"/>
          <w:szCs w:val="24"/>
        </w:rPr>
      </w:pPr>
      <w:r w:rsidRPr="00E25FCA">
        <w:rPr>
          <w:rFonts w:eastAsia="Times New Roman" w:cs="Arial"/>
          <w:szCs w:val="24"/>
        </w:rPr>
        <w:t>If we make a coverage decision and you are not satisfied with this decision, you can “appeal” the decision. An appeal is a formal way of asking us to review and change a coverage decision we have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lastRenderedPageBreak/>
        <w:t xml:space="preserve">When we complete the review, we give you our decision. Under certain circumstances, explained later in this chapter </w:t>
      </w:r>
      <w:r w:rsidRPr="200DB26D">
        <w:rPr>
          <w:rStyle w:val="PlanInstructions"/>
          <w:i w:val="0"/>
        </w:rPr>
        <w:t>[</w:t>
      </w:r>
      <w:r w:rsidRPr="200DB26D">
        <w:rPr>
          <w:rStyle w:val="PlanInstructions"/>
        </w:rPr>
        <w:t>insert reference, as applicable</w:t>
      </w:r>
      <w:r w:rsidRPr="200DB26D">
        <w:rPr>
          <w:rStyle w:val="PlanInstructions"/>
          <w:i w:val="0"/>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5FF023FF"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a Medicare medical service or item or Part B drugs,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r w:rsidR="007E35E7">
        <w:rPr>
          <w:rFonts w:cs="Arial"/>
        </w:rPr>
        <w:t>If your problem is about a coverage of a service or item covered by both Medicare and Medicaid,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25" w:name="_Toc109121485"/>
      <w:bookmarkStart w:id="26" w:name="_Toc120705240"/>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5"/>
      <w:bookmarkEnd w:id="26"/>
    </w:p>
    <w:p w14:paraId="1DC4E33D" w14:textId="1251A335" w:rsidR="001E687A" w:rsidRPr="00E25FCA" w:rsidRDefault="001E687A" w:rsidP="00211B04">
      <w:pPr>
        <w:pStyle w:val="Normalpre-bullets"/>
        <w:spacing w:after="200"/>
        <w:ind w:right="0"/>
        <w:rPr>
          <w:rFonts w:cs="Arial"/>
        </w:rPr>
      </w:pPr>
      <w:r w:rsidRPr="00E25FCA">
        <w:rPr>
          <w:rFonts w:cs="Arial"/>
        </w:rPr>
        <w:t xml:space="preserve">You can ask for help from any of the following: </w:t>
      </w:r>
    </w:p>
    <w:p w14:paraId="254E602C" w14:textId="68B6D025" w:rsidR="001E687A" w:rsidRPr="00E25FCA" w:rsidRDefault="001E687A" w:rsidP="00211B04">
      <w:pPr>
        <w:pStyle w:val="ListBullet"/>
        <w:tabs>
          <w:tab w:val="clear" w:pos="360"/>
          <w:tab w:val="num" w:pos="-360"/>
        </w:tabs>
        <w:ind w:left="720"/>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7586C46" w14:textId="06A9B9B6" w:rsidR="001E687A" w:rsidRPr="00E25FCA" w:rsidRDefault="00B4010E" w:rsidP="00211B04">
      <w:pPr>
        <w:pStyle w:val="ListBullet"/>
        <w:numPr>
          <w:ilvl w:val="0"/>
          <w:numId w:val="62"/>
        </w:numPr>
        <w:ind w:left="720"/>
        <w:rPr>
          <w:rFonts w:cs="Arial"/>
        </w:rPr>
      </w:pPr>
      <w:r w:rsidRPr="00E25FCA">
        <w:rPr>
          <w:rStyle w:val="Planinstructions0"/>
          <w:rFonts w:cs="Arial"/>
          <w:i w:val="0"/>
        </w:rPr>
        <w:t>[</w:t>
      </w:r>
      <w:r w:rsidR="00E94C95" w:rsidRPr="00E25FCA">
        <w:rPr>
          <w:rStyle w:val="Planinstructions0"/>
          <w:rFonts w:cs="Arial"/>
        </w:rPr>
        <w:t>Insert name of SHIP program and contact information.</w:t>
      </w:r>
      <w:r w:rsidRPr="00E25FCA">
        <w:rPr>
          <w:rStyle w:val="Planinstructions0"/>
          <w:rFonts w:cs="Arial"/>
          <w:i w:val="0"/>
          <w:iCs/>
        </w:rPr>
        <w:t>]</w:t>
      </w:r>
    </w:p>
    <w:p w14:paraId="363E6C3B" w14:textId="275A77C1" w:rsidR="001E687A" w:rsidRPr="00E25FCA" w:rsidRDefault="001E687A" w:rsidP="00211B04">
      <w:pPr>
        <w:pStyle w:val="ListBullet"/>
        <w:tabs>
          <w:tab w:val="clear" w:pos="360"/>
          <w:tab w:val="num" w:pos="720"/>
        </w:tabs>
        <w:ind w:left="720"/>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clear" w:pos="360"/>
          <w:tab w:val="num" w:pos="720"/>
        </w:tabs>
        <w:ind w:left="720"/>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6749EAB8" w:rsidR="00A41F9C" w:rsidRPr="00E25FCA" w:rsidRDefault="00CD261A" w:rsidP="00211B04">
      <w:pPr>
        <w:pStyle w:val="ListBullet"/>
        <w:tabs>
          <w:tab w:val="clear" w:pos="360"/>
          <w:tab w:val="num" w:pos="720"/>
        </w:tabs>
        <w:ind w:left="720"/>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 xml:space="preserve">you are not required to have a lawyer </w:t>
      </w:r>
      <w:r w:rsidR="00A41F9C" w:rsidRPr="00E25FCA">
        <w:rPr>
          <w:rFonts w:cs="Arial"/>
        </w:rPr>
        <w:t>to ask for a coverage decision or make an appeal.</w:t>
      </w:r>
    </w:p>
    <w:p w14:paraId="3D1A1B67" w14:textId="135AE920" w:rsidR="00CD261A" w:rsidRPr="00E25FCA" w:rsidRDefault="00A41F9C" w:rsidP="00211B04">
      <w:pPr>
        <w:pStyle w:val="ListBullet2"/>
        <w:rPr>
          <w:rFonts w:cs="Arial"/>
        </w:rPr>
      </w:pPr>
      <w:r w:rsidRPr="00E25FCA">
        <w:rPr>
          <w:rFonts w:cs="Arial"/>
        </w:rPr>
        <w:t>C</w:t>
      </w:r>
      <w:r w:rsidR="001E687A" w:rsidRPr="00E25FCA">
        <w:rPr>
          <w:rFonts w:cs="Arial"/>
        </w:rPr>
        <w:t xml:space="preserve">all your own lawyer, or get the name of a lawyer from the local bar association or other referral service. </w:t>
      </w:r>
      <w:r w:rsidR="00CD261A" w:rsidRPr="00E25FCA">
        <w:rPr>
          <w:rFonts w:cs="Arial"/>
        </w:rPr>
        <w:t>Some legal groups will give you free legal services if you qualify.</w:t>
      </w:r>
    </w:p>
    <w:p w14:paraId="2F6F9958" w14:textId="7A4D8E2B" w:rsidR="00870B44" w:rsidRPr="00E25FCA" w:rsidRDefault="00B4010E" w:rsidP="00211B04">
      <w:r w:rsidRPr="00E25FCA">
        <w:rPr>
          <w:rStyle w:val="Planinstructions0"/>
          <w:rFonts w:cs="Arial"/>
          <w:i w:val="0"/>
        </w:rPr>
        <w:t>[</w:t>
      </w:r>
      <w:r w:rsidR="00E94C95" w:rsidRPr="00E25FCA">
        <w:rPr>
          <w:rStyle w:val="Planinstructions0"/>
          <w:rFonts w:cs="Arial"/>
        </w:rPr>
        <w:t>Insert any additional state-specific references for assistance with coverage decisions and appeals as applicable.</w:t>
      </w:r>
      <w:r w:rsidRPr="00E25FCA">
        <w:rPr>
          <w:rStyle w:val="Planinstructions0"/>
          <w:rFonts w:cs="Arial"/>
          <w:i w:val="0"/>
        </w:rPr>
        <w:t>]</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0DA62806"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2" w:history="1">
        <w:r w:rsidRPr="00E25FCA">
          <w:rPr>
            <w:rStyle w:val="Hyperlink"/>
            <w:rFonts w:cs="Arial"/>
          </w:rPr>
          <w:t>www.cms.gov/Medicare/CMS-</w:t>
        </w:r>
        <w:r w:rsidRPr="00E25FCA">
          <w:rPr>
            <w:rStyle w:val="Hyperlink"/>
            <w:rFonts w:cs="Arial"/>
          </w:rPr>
          <w:lastRenderedPageBreak/>
          <w:t>Forms/CMS-Forms/downloads/cms1696.pdf</w:t>
        </w:r>
      </w:hyperlink>
      <w:r w:rsidRPr="00E25FCA">
        <w:rPr>
          <w:color w:val="0000FF"/>
        </w:rPr>
        <w:t xml:space="preserve"> </w:t>
      </w:r>
      <w:r w:rsidR="00B4010E" w:rsidRPr="00E25FCA">
        <w:rPr>
          <w:rStyle w:val="Planinstructions0"/>
          <w:rFonts w:cs="Arial"/>
          <w:i w:val="0"/>
        </w:rPr>
        <w:t>[</w:t>
      </w:r>
      <w:r w:rsidRPr="00E25FCA">
        <w:rPr>
          <w:rStyle w:val="Planinstructions0"/>
          <w:rFonts w:cs="Arial"/>
        </w:rPr>
        <w:t xml:space="preserve">plans may also insert: </w:t>
      </w:r>
      <w:r w:rsidRPr="00E25FCA">
        <w:rPr>
          <w:rStyle w:val="Planinstructions0"/>
          <w:rFonts w:cs="Arial"/>
          <w:i w:val="0"/>
        </w:rPr>
        <w:t xml:space="preserve">or on our website at &lt;web address </w:t>
      </w:r>
      <w:r w:rsidRPr="00E25FCA">
        <w:rPr>
          <w:rStyle w:val="Planinstructions0"/>
          <w:rFonts w:cs="Arial"/>
          <w:b/>
        </w:rPr>
        <w:t>or</w:t>
      </w:r>
      <w:r w:rsidRPr="00E25FCA">
        <w:rPr>
          <w:rStyle w:val="Planinstructions0"/>
          <w:rFonts w:cs="Arial"/>
        </w:rPr>
        <w:t xml:space="preserve"> </w:t>
      </w:r>
      <w:r w:rsidRPr="00E25FCA">
        <w:rPr>
          <w:rStyle w:val="Planinstructions0"/>
          <w:rFonts w:cs="Arial"/>
          <w:i w:val="0"/>
        </w:rPr>
        <w:t>link to form&gt;</w:t>
      </w:r>
      <w:r w:rsidR="00B4010E" w:rsidRPr="00E25FCA">
        <w:rPr>
          <w:rStyle w:val="Planinstructions0"/>
          <w:rFonts w:cs="Arial"/>
          <w:i w:val="0"/>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27" w:name="_Toc109121486"/>
      <w:bookmarkStart w:id="28" w:name="_Toc120705241"/>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7"/>
      <w:bookmarkEnd w:id="28"/>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ind w:left="720"/>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rPr>
          <w:rStyle w:val="PlanInstructions"/>
          <w:i w:val="0"/>
        </w:rPr>
        <w:t xml:space="preserve"> </w:t>
      </w:r>
      <w:r w:rsidR="00B4010E" w:rsidRPr="00E25FCA">
        <w:rPr>
          <w:rStyle w:val="PlanInstructions"/>
          <w:i w:val="0"/>
        </w:rPr>
        <w:t>[</w:t>
      </w:r>
      <w:r w:rsidR="007131C9" w:rsidRPr="00E25FCA">
        <w:rPr>
          <w:rStyle w:val="PlanInstructions"/>
        </w:rPr>
        <w:t xml:space="preserve">insert reference, as </w:t>
      </w:r>
      <w:r w:rsidR="00747558" w:rsidRPr="00E25FCA">
        <w:rPr>
          <w:rStyle w:val="PlanInstructions"/>
        </w:rPr>
        <w:t>applicabl</w:t>
      </w:r>
      <w:r w:rsidR="007131C9" w:rsidRPr="00E25FCA">
        <w:rPr>
          <w:rStyle w:val="PlanInstructions"/>
        </w:rPr>
        <w:t>e</w:t>
      </w:r>
      <w:r w:rsidR="00B4010E" w:rsidRPr="00E25FCA">
        <w:rPr>
          <w:rStyle w:val="PlanInstructions"/>
          <w:i w:val="0"/>
        </w:rPr>
        <w:t>]</w:t>
      </w:r>
    </w:p>
    <w:p w14:paraId="633A58EE" w14:textId="7FD27C27" w:rsidR="00F83F78" w:rsidRPr="00E25FCA" w:rsidRDefault="00F83F78" w:rsidP="0002467E">
      <w:pPr>
        <w:pStyle w:val="ListBullet"/>
        <w:ind w:left="720"/>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prescription drugs”</w:t>
      </w:r>
      <w:r w:rsidR="007131C9" w:rsidRPr="00E25FCA">
        <w:rPr>
          <w:rStyle w:val="PlanInstructions"/>
          <w:i w:val="0"/>
        </w:rPr>
        <w:t xml:space="preserve"> </w:t>
      </w:r>
      <w:r w:rsidR="00B4010E" w:rsidRPr="00E25FCA">
        <w:rPr>
          <w:rStyle w:val="PlanInstructions"/>
          <w:i w:val="0"/>
        </w:rPr>
        <w:t>[</w:t>
      </w:r>
      <w:r w:rsidR="007131C9" w:rsidRPr="00E25FCA">
        <w:rPr>
          <w:rStyle w:val="PlanInstructions"/>
        </w:rPr>
        <w:t xml:space="preserve">insert reference, as </w:t>
      </w:r>
      <w:r w:rsidR="00747558" w:rsidRPr="00E25FCA">
        <w:rPr>
          <w:rStyle w:val="PlanInstructions"/>
        </w:rPr>
        <w:t>applicabl</w:t>
      </w:r>
      <w:r w:rsidR="007131C9" w:rsidRPr="00E25FCA">
        <w:rPr>
          <w:rStyle w:val="PlanInstructions"/>
        </w:rPr>
        <w:t>e</w:t>
      </w:r>
      <w:r w:rsidR="00B4010E" w:rsidRPr="00E25FCA">
        <w:rPr>
          <w:rStyle w:val="PlanInstructions"/>
          <w:i w:val="0"/>
        </w:rPr>
        <w:t>]</w:t>
      </w:r>
    </w:p>
    <w:p w14:paraId="507289B6" w14:textId="04F7E9A3" w:rsidR="00F83F78" w:rsidRPr="00E25FCA" w:rsidRDefault="00F83F78" w:rsidP="0002467E">
      <w:pPr>
        <w:pStyle w:val="ListBullet"/>
        <w:ind w:left="720"/>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rPr>
          <w:rStyle w:val="PlanInstructions"/>
          <w:i w:val="0"/>
        </w:rPr>
        <w:t xml:space="preserve"> </w:t>
      </w:r>
      <w:r w:rsidR="00B4010E" w:rsidRPr="00E25FCA">
        <w:rPr>
          <w:rStyle w:val="PlanInstructions"/>
          <w:i w:val="0"/>
        </w:rPr>
        <w:t>[</w:t>
      </w:r>
      <w:r w:rsidR="007131C9" w:rsidRPr="00E25FCA">
        <w:rPr>
          <w:rStyle w:val="PlanInstructions"/>
        </w:rPr>
        <w:t>insert reference, as a</w:t>
      </w:r>
      <w:r w:rsidR="00747558" w:rsidRPr="00E25FCA">
        <w:rPr>
          <w:rStyle w:val="PlanInstructions"/>
        </w:rPr>
        <w:t>pplicabl</w:t>
      </w:r>
      <w:r w:rsidR="007131C9" w:rsidRPr="00E25FCA">
        <w:rPr>
          <w:rStyle w:val="PlanInstructions"/>
        </w:rPr>
        <w:t>e</w:t>
      </w:r>
      <w:r w:rsidR="00B4010E" w:rsidRPr="00E25FCA">
        <w:rPr>
          <w:rStyle w:val="PlanInstructions"/>
          <w:i w:val="0"/>
        </w:rPr>
        <w:t>]</w:t>
      </w:r>
    </w:p>
    <w:p w14:paraId="5519F07F" w14:textId="004CB061" w:rsidR="00F83F78" w:rsidRPr="00E25FCA" w:rsidRDefault="640CC675" w:rsidP="0002467E">
      <w:pPr>
        <w:pStyle w:val="ListBullet"/>
        <w:ind w:left="720"/>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640CC675">
        <w:rPr>
          <w:rStyle w:val="PlanInstructions"/>
          <w:i w:val="0"/>
        </w:rPr>
        <w:t>[</w:t>
      </w:r>
      <w:r w:rsidRPr="640CC675">
        <w:rPr>
          <w:rStyle w:val="PlanInstructions"/>
        </w:rPr>
        <w:t>insert reference, as applicable</w:t>
      </w:r>
      <w:r w:rsidRPr="640CC675">
        <w:rPr>
          <w:rStyle w:val="PlanInstructions"/>
          <w:i w:val="0"/>
        </w:rPr>
        <w:t>]</w:t>
      </w:r>
      <w:r w:rsidRPr="640CC675">
        <w:rPr>
          <w:rFonts w:cs="Arial"/>
        </w:rPr>
        <w:t xml:space="preserve"> (This section only applies to these services: home health care, skilled nursing facility care, and Comprehensive Outpatient Rehabilitation Facility (CORF) services.)</w:t>
      </w:r>
    </w:p>
    <w:p w14:paraId="5F2C08C2" w14:textId="1A9F5D76"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E25FCA">
        <w:rPr>
          <w:rFonts w:eastAsia="Times New Roman" w:cs="Arial"/>
          <w:color w:val="548DD4"/>
          <w:szCs w:val="24"/>
        </w:rPr>
        <w:t>[</w:t>
      </w:r>
      <w:r w:rsidR="007B2326" w:rsidRPr="00E25FCA">
        <w:rPr>
          <w:rFonts w:eastAsia="Times New Roman" w:cs="Arial"/>
          <w:i/>
          <w:color w:val="548DD4"/>
          <w:szCs w:val="24"/>
        </w:rPr>
        <w:t xml:space="preserve">Plans may insert additional resources and contact information (e.g., </w:t>
      </w:r>
      <w:r w:rsidR="00C214DD" w:rsidRPr="00E25FCA">
        <w:rPr>
          <w:rFonts w:eastAsia="Times New Roman" w:cs="Arial"/>
          <w:i/>
          <w:color w:val="548DD4"/>
          <w:szCs w:val="24"/>
        </w:rPr>
        <w:t>SHIP</w:t>
      </w:r>
      <w:r w:rsidR="007B2326" w:rsidRPr="00E25FCA">
        <w:rPr>
          <w:rFonts w:eastAsia="Times New Roman" w:cs="Arial"/>
          <w:i/>
          <w:color w:val="548DD4"/>
          <w:szCs w:val="24"/>
        </w:rPr>
        <w:t>, Ombuds</w:t>
      </w:r>
      <w:r w:rsidR="00BC6781">
        <w:rPr>
          <w:rFonts w:eastAsia="Times New Roman" w:cs="Arial"/>
          <w:i/>
          <w:color w:val="548DD4"/>
          <w:szCs w:val="24"/>
        </w:rPr>
        <w:t>person</w:t>
      </w:r>
      <w:r w:rsidR="007B2326" w:rsidRPr="00E25FCA">
        <w:rPr>
          <w:rFonts w:eastAsia="Times New Roman" w:cs="Arial"/>
          <w:i/>
          <w:color w:val="548DD4"/>
          <w:szCs w:val="24"/>
        </w:rPr>
        <w:t xml:space="preserve"> Program).</w:t>
      </w:r>
      <w:r w:rsidR="00B4010E" w:rsidRPr="00E25FCA">
        <w:rPr>
          <w:rFonts w:eastAsia="Times New Roman" w:cs="Arial"/>
          <w:color w:val="548DD4"/>
          <w:szCs w:val="24"/>
        </w:rPr>
        <w:t>]</w:t>
      </w:r>
    </w:p>
    <w:p w14:paraId="3758E566" w14:textId="197C9CEA" w:rsidR="00F83F78" w:rsidRPr="00E25FCA" w:rsidRDefault="009829AF" w:rsidP="00B44004">
      <w:pPr>
        <w:pStyle w:val="Heading1"/>
        <w:ind w:left="360"/>
      </w:pPr>
      <w:bookmarkStart w:id="29" w:name="_Toc120705242"/>
      <w:bookmarkStart w:id="30"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29"/>
      <w:r w:rsidR="00E473F7" w:rsidRPr="00E25FCA">
        <w:t xml:space="preserve"> </w:t>
      </w:r>
      <w:bookmarkEnd w:id="30"/>
    </w:p>
    <w:p w14:paraId="0FA1F4BC" w14:textId="589CBEF8" w:rsidR="00E473F7" w:rsidRPr="0089695B" w:rsidRDefault="00B4010E" w:rsidP="00E93F91">
      <w:pPr>
        <w:rPr>
          <w:rStyle w:val="Planinstructions0"/>
          <w:rFonts w:eastAsiaTheme="majorEastAsia" w:cs="Arial"/>
          <w:b/>
          <w:szCs w:val="32"/>
        </w:rPr>
      </w:pPr>
      <w:r w:rsidRPr="00E25FCA">
        <w:rPr>
          <w:rStyle w:val="Planinstructions0"/>
          <w:rFonts w:cs="Arial"/>
          <w:i w:val="0"/>
        </w:rPr>
        <w:t>[</w:t>
      </w:r>
      <w:r w:rsidR="00E473F7" w:rsidRPr="00E25FCA">
        <w:rPr>
          <w:rStyle w:val="Planinstructions0"/>
          <w:rFonts w:cs="Arial"/>
        </w:rPr>
        <w:t xml:space="preserve">Plans may update the heading and terms </w:t>
      </w:r>
      <w:r w:rsidR="00375AFA" w:rsidRPr="00E25FCA">
        <w:rPr>
          <w:rStyle w:val="Planinstructions0"/>
          <w:rFonts w:cs="Arial"/>
        </w:rPr>
        <w:t xml:space="preserve">such as “medical care” </w:t>
      </w:r>
      <w:r w:rsidR="00E473F7" w:rsidRPr="00E25FCA">
        <w:rPr>
          <w:rStyle w:val="Planinstructions0"/>
          <w:rFonts w:cs="Arial"/>
        </w:rPr>
        <w:t>throughout to account for Medicaid services such as behavioral health and long-term care services as directed by the state.</w:t>
      </w:r>
      <w:r w:rsidRPr="00E25FCA">
        <w:rPr>
          <w:rStyle w:val="Planinstructions0"/>
          <w:rFonts w:cs="Arial"/>
          <w:i w:val="0"/>
        </w:rPr>
        <w:t>]</w:t>
      </w:r>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E25FCA">
        <w:rPr>
          <w:rFonts w:cs="Arial"/>
          <w:color w:val="548DD4"/>
        </w:rPr>
        <w:t>[</w:t>
      </w:r>
      <w:r w:rsidRPr="00E25FCA">
        <w:rPr>
          <w:rFonts w:cs="Arial"/>
          <w:i/>
          <w:color w:val="548DD4"/>
        </w:rPr>
        <w:t>insert if plan has cost</w:t>
      </w:r>
      <w:r w:rsidR="0008332E">
        <w:rPr>
          <w:rFonts w:cs="Arial"/>
          <w:i/>
          <w:color w:val="548DD4"/>
        </w:rPr>
        <w:t>-</w:t>
      </w:r>
      <w:r w:rsidRPr="00E25FCA">
        <w:rPr>
          <w:rFonts w:cs="Arial"/>
          <w:i/>
          <w:color w:val="548DD4"/>
        </w:rPr>
        <w:t>sharing:</w:t>
      </w:r>
      <w:r w:rsidRPr="00E25FCA">
        <w:rPr>
          <w:rFonts w:cs="Arial"/>
          <w:color w:val="548DD4"/>
        </w:rPr>
        <w:t xml:space="preserve"> our share of the cost of</w:t>
      </w:r>
      <w:r w:rsidR="00B4010E" w:rsidRPr="00E25FCA">
        <w:rPr>
          <w:rFonts w:cs="Arial"/>
          <w:color w:val="548DD4"/>
        </w:rPr>
        <w:t>]</w:t>
      </w:r>
      <w:r w:rsidRPr="00E25FCA">
        <w:rPr>
          <w:rFonts w:cs="Arial"/>
        </w:rPr>
        <w:t xml:space="preserve"> your care</w:t>
      </w:r>
      <w:r w:rsidR="00BF40CB" w:rsidRPr="00E25FCA">
        <w:rPr>
          <w:rFonts w:cs="Arial"/>
        </w:rPr>
        <w:t>.</w:t>
      </w:r>
    </w:p>
    <w:p w14:paraId="0B83176B" w14:textId="110DB972" w:rsidR="00F83F78" w:rsidRPr="00E25FCA" w:rsidRDefault="00F83F78" w:rsidP="00E93F91">
      <w:pPr>
        <w:rPr>
          <w:rFonts w:eastAsia="Times New Roman" w:cs="Arial"/>
          <w:szCs w:val="24"/>
        </w:rPr>
      </w:pPr>
      <w:r w:rsidRPr="00E25FCA">
        <w:rPr>
          <w:rFonts w:eastAsia="Times New Roman" w:cs="Arial"/>
          <w:szCs w:val="24"/>
        </w:rPr>
        <w:t>This section is about your benefits for medical care and services</w:t>
      </w:r>
      <w:r w:rsidR="006264A6" w:rsidRPr="00E25FCA">
        <w:rPr>
          <w:rFonts w:eastAsia="Times New Roman" w:cs="Arial"/>
          <w:szCs w:val="24"/>
        </w:rPr>
        <w:t xml:space="preserve"> that are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6264A6" w:rsidRPr="00E25FCA">
        <w:rPr>
          <w:rFonts w:eastAsia="Times New Roman" w:cs="Arial"/>
          <w:i/>
          <w:szCs w:val="24"/>
        </w:rPr>
        <w:t>Member Handbook</w:t>
      </w:r>
      <w:r w:rsidR="006264A6" w:rsidRPr="00E25FCA">
        <w:rPr>
          <w:rStyle w:val="PlanInstructions"/>
          <w:i w:val="0"/>
        </w:rPr>
        <w:t>.</w:t>
      </w:r>
      <w:r w:rsidR="006264A6" w:rsidRPr="00E25FCA">
        <w:rPr>
          <w:rFonts w:cs="Arial"/>
        </w:rPr>
        <w:t xml:space="preserve"> </w:t>
      </w:r>
      <w:r w:rsidR="008C051D" w:rsidRPr="00E25FCA">
        <w:rPr>
          <w:rFonts w:eastAsia="Times New Roman" w:cs="Arial"/>
          <w:szCs w:val="24"/>
        </w:rPr>
        <w:t>W</w:t>
      </w:r>
      <w:r w:rsidRPr="00E25FCA">
        <w:rPr>
          <w:rFonts w:eastAsia="Times New Roman" w:cs="Arial"/>
          <w:szCs w:val="24"/>
        </w:rPr>
        <w:t>e generally refer to “medical care coverage” or “medical care” in the rest of this section</w:t>
      </w:r>
      <w:r w:rsidR="008C051D" w:rsidRPr="00E25FCA">
        <w:rPr>
          <w:rFonts w:eastAsia="Times New Roman" w:cs="Arial"/>
          <w:szCs w:val="24"/>
        </w:rPr>
        <w:t xml:space="preserve">. </w:t>
      </w:r>
      <w:r w:rsidRPr="00E25FCA">
        <w:rPr>
          <w:rFonts w:eastAsia="Times New Roman" w:cs="Arial"/>
          <w:szCs w:val="24"/>
        </w:rPr>
        <w:t xml:space="preserve">The term “medical care” includes medical </w:t>
      </w:r>
      <w:r w:rsidR="008C051D" w:rsidRPr="00E25FCA">
        <w:rPr>
          <w:rFonts w:eastAsia="Times New Roman" w:cs="Arial"/>
          <w:szCs w:val="24"/>
        </w:rPr>
        <w:t xml:space="preserve">services and </w:t>
      </w:r>
      <w:r w:rsidRPr="00E25FCA">
        <w:rPr>
          <w:rFonts w:eastAsia="Times New Roman" w:cs="Arial"/>
          <w:szCs w:val="24"/>
        </w:rPr>
        <w:t>items as well as Medicare Part B pres</w:t>
      </w:r>
      <w:r w:rsidR="008C051D" w:rsidRPr="00E25FCA">
        <w:rPr>
          <w:rFonts w:eastAsia="Times New Roman" w:cs="Arial"/>
          <w:szCs w:val="24"/>
        </w:rPr>
        <w:t>cription drugs</w:t>
      </w:r>
      <w:r w:rsidR="000E1418" w:rsidRPr="00E25FCA">
        <w:rPr>
          <w:rFonts w:eastAsia="Times New Roman" w:cs="Arial"/>
          <w:szCs w:val="24"/>
        </w:rPr>
        <w:t xml:space="preserve"> which are drugs administered by your doctor or health care professional</w:t>
      </w:r>
      <w:r w:rsidR="008C051D" w:rsidRPr="00E25FCA">
        <w:rPr>
          <w:rFonts w:eastAsia="Times New Roman" w:cs="Arial"/>
          <w:szCs w:val="24"/>
        </w:rPr>
        <w:t>.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1" w:name="_Toc109121488"/>
      <w:bookmarkStart w:id="32" w:name="_Toc120705243"/>
      <w:r w:rsidRPr="00E25FCA">
        <w:rPr>
          <w:rFonts w:cs="Arial"/>
        </w:rPr>
        <w:t>F1. Using this section</w:t>
      </w:r>
      <w:bookmarkEnd w:id="31"/>
      <w:bookmarkEnd w:id="32"/>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7D89A2BD" w:rsidR="00F83F78" w:rsidRPr="00E25FCA" w:rsidRDefault="00F83F78" w:rsidP="006E794E">
      <w:pPr>
        <w:ind w:left="360" w:right="720" w:hanging="360"/>
        <w:rPr>
          <w:rFonts w:eastAsia="Times New Roman" w:cs="Arial"/>
          <w:szCs w:val="24"/>
        </w:rPr>
      </w:pPr>
      <w:r w:rsidRPr="00E25FCA">
        <w:rPr>
          <w:rFonts w:eastAsia="Times New Roman" w:cs="Arial"/>
          <w:szCs w:val="24"/>
        </w:rPr>
        <w:lastRenderedPageBreak/>
        <w:t>1.</w:t>
      </w:r>
      <w:r w:rsidRPr="00E25FCA">
        <w:rPr>
          <w:rFonts w:eastAsia="Times New Roman" w:cs="Arial"/>
          <w:szCs w:val="24"/>
        </w:rPr>
        <w:tab/>
        <w:t xml:space="preserve">You </w:t>
      </w:r>
      <w:r w:rsidR="00EE2EDD" w:rsidRPr="00E25FCA">
        <w:rPr>
          <w:rFonts w:eastAsia="Times New Roman" w:cs="Arial"/>
          <w:szCs w:val="24"/>
        </w:rPr>
        <w:t>think we cover medical care you need but are not getting.</w:t>
      </w:r>
    </w:p>
    <w:p w14:paraId="24353315" w14:textId="6AC611A3"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6E794E">
      <w:pPr>
        <w:ind w:left="360" w:right="720" w:hanging="360"/>
        <w:rPr>
          <w:rFonts w:eastAsia="Times New Roman" w:cs="Arial"/>
          <w:szCs w:val="24"/>
        </w:rPr>
      </w:pPr>
      <w:r w:rsidRPr="00E25FCA">
        <w:rPr>
          <w:rFonts w:eastAsia="Times New Roman" w:cs="Arial"/>
          <w:szCs w:val="24"/>
        </w:rPr>
        <w:t>2.</w:t>
      </w:r>
      <w:r w:rsidRPr="00E25FCA">
        <w:rPr>
          <w:rFonts w:eastAsia="Times New Roman" w:cs="Arial"/>
          <w:szCs w:val="24"/>
        </w:rPr>
        <w:tab/>
      </w:r>
      <w:r w:rsidR="00EE2EDD" w:rsidRPr="00E25FCA">
        <w:rPr>
          <w:rFonts w:eastAsia="Times New Roman" w:cs="Arial"/>
          <w:szCs w:val="24"/>
        </w:rPr>
        <w:t xml:space="preserve">We </w:t>
      </w:r>
      <w:r w:rsidR="009379F3" w:rsidRPr="00E25FCA">
        <w:rPr>
          <w:rFonts w:eastAsia="Times New Roman" w:cs="Arial"/>
          <w:szCs w:val="24"/>
        </w:rPr>
        <w:t>didn’t</w:t>
      </w:r>
      <w:r w:rsidR="00EE2EDD" w:rsidRPr="00E25FCA">
        <w:rPr>
          <w:rFonts w:eastAsia="Times New Roman" w:cs="Arial"/>
          <w:szCs w:val="24"/>
        </w:rPr>
        <w:t xml:space="preserve"> approve</w:t>
      </w:r>
      <w:r w:rsidRPr="00E25FCA">
        <w:rPr>
          <w:rFonts w:eastAsia="Times New Roman" w:cs="Arial"/>
          <w:szCs w:val="24"/>
        </w:rPr>
        <w:t xml:space="preserve"> the medical care your doctor or other health care provider wants to give you, and you </w:t>
      </w:r>
      <w:r w:rsidR="00EE2EDD" w:rsidRPr="00E25FCA">
        <w:rPr>
          <w:rFonts w:eastAsia="Times New Roman" w:cs="Arial"/>
          <w:szCs w:val="24"/>
        </w:rPr>
        <w:t>think we should</w:t>
      </w:r>
      <w:r w:rsidRPr="00E25FCA">
        <w:rPr>
          <w:rFonts w:eastAsia="Times New Roman" w:cs="Arial"/>
          <w:szCs w:val="24"/>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3E431964" w:rsidR="00F83F78" w:rsidRPr="00E25FCA" w:rsidRDefault="00F83F78" w:rsidP="006E794E">
      <w:pPr>
        <w:ind w:left="360" w:right="720" w:hanging="360"/>
        <w:rPr>
          <w:rFonts w:eastAsia="Times New Roman" w:cs="Arial"/>
          <w:szCs w:val="24"/>
        </w:rPr>
      </w:pPr>
      <w:r w:rsidRPr="00E25FCA">
        <w:rPr>
          <w:rFonts w:eastAsia="Times New Roman" w:cs="Arial"/>
          <w:szCs w:val="24"/>
        </w:rPr>
        <w:t>3.</w:t>
      </w:r>
      <w:r w:rsidRPr="00E25FCA">
        <w:rPr>
          <w:rFonts w:eastAsia="Times New Roman" w:cs="Arial"/>
          <w:szCs w:val="24"/>
        </w:rPr>
        <w:tab/>
        <w:t xml:space="preserve">You </w:t>
      </w:r>
      <w:r w:rsidR="00EE2EDD" w:rsidRPr="00E25FCA">
        <w:rPr>
          <w:rFonts w:eastAsia="Times New Roman" w:cs="Arial"/>
          <w:szCs w:val="24"/>
        </w:rPr>
        <w:t>got</w:t>
      </w:r>
      <w:r w:rsidRPr="00E25FCA">
        <w:rPr>
          <w:rFonts w:eastAsia="Times New Roman" w:cs="Arial"/>
          <w:szCs w:val="24"/>
        </w:rPr>
        <w:t xml:space="preserve"> medical care that</w:t>
      </w:r>
      <w:r w:rsidR="00EE2EDD" w:rsidRPr="00E25FCA">
        <w:rPr>
          <w:rFonts w:eastAsia="Times New Roman" w:cs="Arial"/>
          <w:szCs w:val="24"/>
        </w:rPr>
        <w:t xml:space="preserve"> you think we cover, but we will not pay</w:t>
      </w:r>
      <w:r w:rsidRPr="00E25FCA">
        <w:rPr>
          <w:rFonts w:eastAsia="Times New Roman" w:cs="Arial"/>
          <w:szCs w:val="24"/>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E25FCA" w:rsidRDefault="00F83F78" w:rsidP="006E794E">
      <w:pPr>
        <w:ind w:left="360" w:right="720" w:hanging="360"/>
        <w:rPr>
          <w:rFonts w:eastAsia="Times New Roman" w:cs="Arial"/>
          <w:szCs w:val="24"/>
        </w:rPr>
      </w:pPr>
      <w:r w:rsidRPr="00E25FCA">
        <w:rPr>
          <w:rFonts w:eastAsia="Times New Roman" w:cs="Arial"/>
          <w:szCs w:val="24"/>
        </w:rPr>
        <w:t>4.</w:t>
      </w:r>
      <w:r w:rsidRPr="00E25FCA">
        <w:rPr>
          <w:rFonts w:eastAsia="Times New Roman" w:cs="Arial"/>
          <w:szCs w:val="24"/>
        </w:rPr>
        <w:tab/>
        <w:t xml:space="preserve">You </w:t>
      </w:r>
      <w:r w:rsidR="00EE2EDD" w:rsidRPr="00E25FCA">
        <w:rPr>
          <w:rFonts w:eastAsia="Times New Roman" w:cs="Arial"/>
          <w:szCs w:val="24"/>
        </w:rPr>
        <w:t xml:space="preserve">got and paid for medical care you thought we </w:t>
      </w:r>
      <w:r w:rsidRPr="00E25FCA">
        <w:rPr>
          <w:rFonts w:eastAsia="Times New Roman" w:cs="Arial"/>
          <w:szCs w:val="24"/>
        </w:rPr>
        <w:t xml:space="preserve">cover, and you want </w:t>
      </w:r>
      <w:r w:rsidR="00EE2EDD" w:rsidRPr="00E25FCA">
        <w:rPr>
          <w:rFonts w:eastAsia="Times New Roman" w:cs="Arial"/>
          <w:szCs w:val="24"/>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E25FCA" w:rsidRDefault="00F83F78" w:rsidP="006E794E">
      <w:pPr>
        <w:ind w:left="360" w:right="720" w:hanging="360"/>
        <w:rPr>
          <w:rFonts w:eastAsia="Times New Roman" w:cs="Arial"/>
          <w:szCs w:val="24"/>
        </w:rPr>
      </w:pPr>
      <w:r w:rsidRPr="00E25FCA">
        <w:rPr>
          <w:rFonts w:eastAsia="Times New Roman" w:cs="Arial"/>
          <w:szCs w:val="24"/>
        </w:rPr>
        <w:t>5.</w:t>
      </w:r>
      <w:r w:rsidRPr="00E25FCA">
        <w:rPr>
          <w:rFonts w:eastAsia="Times New Roman" w:cs="Arial"/>
          <w:szCs w:val="24"/>
        </w:rPr>
        <w:tab/>
      </w:r>
      <w:r w:rsidR="00AF1829" w:rsidRPr="00E25FCA">
        <w:rPr>
          <w:rFonts w:eastAsia="Times New Roman" w:cs="Arial"/>
          <w:szCs w:val="24"/>
        </w:rPr>
        <w:t xml:space="preserve">We reduced or stopped your coverage </w:t>
      </w:r>
      <w:r w:rsidRPr="00E25FCA">
        <w:rPr>
          <w:rFonts w:eastAsia="Times New Roman" w:cs="Arial"/>
          <w:szCs w:val="24"/>
        </w:rPr>
        <w:t>for certain medical care</w:t>
      </w:r>
      <w:r w:rsidR="00AF1829" w:rsidRPr="00E25FCA">
        <w:rPr>
          <w:rFonts w:eastAsia="Times New Roman" w:cs="Arial"/>
          <w:szCs w:val="24"/>
        </w:rPr>
        <w:t>, and you think our d</w:t>
      </w:r>
      <w:r w:rsidR="00F06B83" w:rsidRPr="00E25FCA">
        <w:rPr>
          <w:rFonts w:eastAsia="Times New Roman" w:cs="Arial"/>
          <w:szCs w:val="24"/>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ind w:left="720"/>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E25FCA">
        <w:rPr>
          <w:rStyle w:val="PlanInstructions"/>
          <w:i w:val="0"/>
        </w:rPr>
        <w:t>[</w:t>
      </w:r>
      <w:r w:rsidR="00B010E5" w:rsidRPr="00E25FCA">
        <w:rPr>
          <w:rStyle w:val="PlanInstructions"/>
        </w:rPr>
        <w:t>insert reference, as a</w:t>
      </w:r>
      <w:r w:rsidR="003D74A5" w:rsidRPr="00E25FCA">
        <w:rPr>
          <w:rStyle w:val="PlanInstructions"/>
        </w:rPr>
        <w:t>pplicabl</w:t>
      </w:r>
      <w:r w:rsidR="00B010E5" w:rsidRPr="00E25FCA">
        <w:rPr>
          <w:rStyle w:val="PlanInstructions"/>
        </w:rPr>
        <w:t>e</w:t>
      </w:r>
      <w:r w:rsidR="00B4010E" w:rsidRPr="00E25FCA">
        <w:rPr>
          <w:rStyle w:val="PlanInstructions"/>
          <w:i w:val="0"/>
        </w:rPr>
        <w:t>]</w:t>
      </w:r>
      <w:r w:rsidR="00B010E5" w:rsidRPr="00E25FCA">
        <w:rPr>
          <w:rFonts w:cs="Arial"/>
        </w:rPr>
        <w:t xml:space="preserve"> or </w:t>
      </w:r>
      <w:r w:rsidR="00B010E5" w:rsidRPr="00E25FCA">
        <w:rPr>
          <w:rFonts w:cs="Arial"/>
          <w:b/>
        </w:rPr>
        <w:t>Section I</w:t>
      </w:r>
      <w:r w:rsidR="00B010E5" w:rsidRPr="00E25FCA">
        <w:rPr>
          <w:rFonts w:cs="Arial"/>
        </w:rPr>
        <w:t xml:space="preserve"> </w:t>
      </w:r>
      <w:r w:rsidR="00B4010E" w:rsidRPr="00E25FCA">
        <w:rPr>
          <w:rStyle w:val="PlanInstructions"/>
          <w:i w:val="0"/>
        </w:rPr>
        <w:t>[</w:t>
      </w:r>
      <w:r w:rsidR="00B010E5" w:rsidRPr="00E25FCA">
        <w:rPr>
          <w:rStyle w:val="PlanInstructions"/>
        </w:rPr>
        <w:t>insert reference, as app</w:t>
      </w:r>
      <w:r w:rsidR="003D74A5" w:rsidRPr="00E25FCA">
        <w:rPr>
          <w:rStyle w:val="PlanInstructions"/>
        </w:rPr>
        <w:t>licable</w:t>
      </w:r>
      <w:r w:rsidR="00B4010E" w:rsidRPr="00E25FCA">
        <w:rPr>
          <w:rStyle w:val="PlanInstructions"/>
          <w:i w:val="0"/>
        </w:rPr>
        <w:t>]</w:t>
      </w:r>
      <w:r w:rsidR="00B010E5" w:rsidRPr="00E25FCA">
        <w:rPr>
          <w:rFonts w:cs="Arial"/>
        </w:rPr>
        <w:t xml:space="preserve"> to find out more.</w:t>
      </w:r>
    </w:p>
    <w:p w14:paraId="3B6182D3" w14:textId="3A9379FC" w:rsidR="00F83F78" w:rsidRPr="00E25FCA" w:rsidRDefault="00F83F78" w:rsidP="006E794E">
      <w:pPr>
        <w:pStyle w:val="ListBullet"/>
        <w:tabs>
          <w:tab w:val="clear" w:pos="360"/>
          <w:tab w:val="num" w:pos="720"/>
        </w:tabs>
        <w:ind w:left="720"/>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3" w:name="_Toc109121489"/>
      <w:bookmarkStart w:id="34" w:name="_Toc120705244"/>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3"/>
      <w:bookmarkEnd w:id="34"/>
      <w:r w:rsidRPr="00E25FCA">
        <w:rPr>
          <w:rFonts w:eastAsia="Times New Roman" w:cs="Arial"/>
        </w:rPr>
        <w:t xml:space="preserve"> </w:t>
      </w:r>
    </w:p>
    <w:tbl>
      <w:tblPr>
        <w:tblStyle w:val="Legal-term-table"/>
        <w:tblW w:w="5000" w:type="pct"/>
        <w:tblLook w:val="04A0" w:firstRow="1" w:lastRow="0" w:firstColumn="1" w:lastColumn="0" w:noHBand="0" w:noVBand="1"/>
        <w:tblCaption w:val="Pg. 9"/>
        <w:tblDescription w:val="Pg. 9 legal term box"/>
      </w:tblPr>
      <w:tblGrid>
        <w:gridCol w:w="9330"/>
      </w:tblGrid>
      <w:tr w:rsidR="00EC518E" w:rsidRPr="00E25FCA" w14:paraId="0CEC07B6" w14:textId="77777777" w:rsidTr="00ED46BF">
        <w:tc>
          <w:tcPr>
            <w:tcW w:w="5000" w:type="pct"/>
          </w:tcPr>
          <w:p w14:paraId="083FA6BB" w14:textId="4241EBA8"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BD572C">
      <w:pPr>
        <w:pStyle w:val="ListParagraph"/>
        <w:numPr>
          <w:ilvl w:val="0"/>
          <w:numId w:val="15"/>
        </w:numPr>
        <w:spacing w:before="0" w:beforeAutospacing="0" w:after="200" w:afterAutospacing="0"/>
        <w:ind w:left="720" w:right="720"/>
        <w:contextualSpacing w:val="0"/>
        <w:rPr>
          <w:rFonts w:ascii="Arial" w:eastAsia="Calibri" w:hAnsi="Arial" w:cs="Arial"/>
          <w:sz w:val="22"/>
          <w:szCs w:val="22"/>
          <w:lang w:bidi="en-US"/>
        </w:rPr>
      </w:pPr>
      <w:r w:rsidRPr="00E25FCA">
        <w:rPr>
          <w:rFonts w:ascii="Arial" w:eastAsia="Calibri" w:hAnsi="Arial" w:cs="Arial"/>
          <w:sz w:val="22"/>
          <w:szCs w:val="22"/>
        </w:rPr>
        <w:t>Call</w:t>
      </w:r>
      <w:r w:rsidR="00AD4631" w:rsidRPr="00E25FCA">
        <w:rPr>
          <w:rFonts w:ascii="Arial" w:eastAsia="Calibri" w:hAnsi="Arial" w:cs="Arial"/>
          <w:sz w:val="22"/>
          <w:szCs w:val="22"/>
        </w:rPr>
        <w:t>ing</w:t>
      </w:r>
      <w:r w:rsidRPr="00E25FCA">
        <w:rPr>
          <w:rFonts w:ascii="Arial" w:eastAsia="Calibri" w:hAnsi="Arial" w:cs="Arial"/>
          <w:sz w:val="22"/>
          <w:szCs w:val="22"/>
        </w:rPr>
        <w:t>:</w:t>
      </w:r>
      <w:r w:rsidRPr="00E25FCA">
        <w:rPr>
          <w:rFonts w:ascii="Arial" w:eastAsia="Calibri" w:hAnsi="Arial" w:cs="Arial"/>
          <w:color w:val="548DD4"/>
          <w:sz w:val="22"/>
          <w:szCs w:val="22"/>
        </w:rPr>
        <w:t xml:space="preserve"> </w:t>
      </w:r>
      <w:r w:rsidRPr="00E25FCA">
        <w:rPr>
          <w:rStyle w:val="Planinstructions0"/>
          <w:rFonts w:eastAsia="Calibri" w:cs="Arial"/>
        </w:rPr>
        <w:t>&lt;phone number&gt;</w:t>
      </w:r>
      <w:r w:rsidR="0000417E">
        <w:rPr>
          <w:rStyle w:val="Planinstructions0"/>
          <w:rFonts w:eastAsia="Calibri" w:cs="Arial"/>
        </w:rPr>
        <w:t>,</w:t>
      </w:r>
      <w:r w:rsidRPr="00E25FCA">
        <w:rPr>
          <w:rFonts w:ascii="Arial" w:eastAsia="Calibri" w:hAnsi="Arial" w:cs="Arial"/>
          <w:sz w:val="22"/>
          <w:szCs w:val="22"/>
        </w:rPr>
        <w:t xml:space="preserve"> TTY: </w:t>
      </w:r>
      <w:r w:rsidRPr="00E25FCA">
        <w:rPr>
          <w:rStyle w:val="Planinstructions0"/>
          <w:rFonts w:eastAsia="Calibri" w:cs="Arial"/>
        </w:rPr>
        <w:t>&lt;phone number&gt;</w:t>
      </w:r>
      <w:r w:rsidRPr="00E25FCA">
        <w:rPr>
          <w:rFonts w:ascii="Arial" w:eastAsia="Calibri" w:hAnsi="Arial" w:cs="Arial"/>
          <w:sz w:val="22"/>
          <w:szCs w:val="22"/>
        </w:rPr>
        <w:t xml:space="preserve">. </w:t>
      </w:r>
    </w:p>
    <w:p w14:paraId="3BBB929A" w14:textId="4438BDDE" w:rsidR="00E40F77" w:rsidRPr="00E25FCA" w:rsidRDefault="00E40F77" w:rsidP="00BD572C">
      <w:pPr>
        <w:pStyle w:val="ListParagraph"/>
        <w:numPr>
          <w:ilvl w:val="0"/>
          <w:numId w:val="15"/>
        </w:numPr>
        <w:spacing w:before="0" w:beforeAutospacing="0" w:after="200" w:afterAutospacing="0"/>
        <w:ind w:left="720" w:right="720"/>
        <w:contextualSpacing w:val="0"/>
        <w:rPr>
          <w:rFonts w:ascii="Arial" w:eastAsia="Calibri" w:hAnsi="Arial" w:cs="Arial"/>
          <w:sz w:val="22"/>
          <w:szCs w:val="22"/>
          <w:lang w:bidi="en-US"/>
        </w:rPr>
      </w:pPr>
      <w:r w:rsidRPr="00E25FCA">
        <w:rPr>
          <w:rFonts w:ascii="Arial" w:eastAsia="Calibri" w:hAnsi="Arial" w:cs="Arial"/>
          <w:sz w:val="22"/>
          <w:szCs w:val="22"/>
          <w:lang w:bidi="en-US"/>
        </w:rPr>
        <w:t>Fax</w:t>
      </w:r>
      <w:r w:rsidR="00AD4631" w:rsidRPr="00E25FCA">
        <w:rPr>
          <w:rFonts w:ascii="Arial" w:eastAsia="Calibri" w:hAnsi="Arial" w:cs="Arial"/>
          <w:sz w:val="22"/>
          <w:szCs w:val="22"/>
          <w:lang w:bidi="en-US"/>
        </w:rPr>
        <w:t>ing</w:t>
      </w:r>
      <w:r w:rsidRPr="00E25FCA">
        <w:rPr>
          <w:rFonts w:ascii="Arial" w:eastAsia="Calibri" w:hAnsi="Arial" w:cs="Arial"/>
          <w:sz w:val="22"/>
          <w:szCs w:val="22"/>
          <w:lang w:bidi="en-US"/>
        </w:rPr>
        <w:t xml:space="preserve">: </w:t>
      </w:r>
      <w:r w:rsidRPr="00E25FCA">
        <w:rPr>
          <w:rStyle w:val="Planinstructions0"/>
          <w:rFonts w:eastAsia="Calibri" w:cs="Arial"/>
        </w:rPr>
        <w:t>&lt;phone number&gt;</w:t>
      </w:r>
      <w:r w:rsidRPr="00E25FCA">
        <w:rPr>
          <w:rFonts w:ascii="Arial" w:eastAsia="Calibri" w:hAnsi="Arial" w:cs="Arial"/>
          <w:sz w:val="22"/>
          <w:szCs w:val="22"/>
          <w:lang w:bidi="en-US"/>
        </w:rPr>
        <w:t>.</w:t>
      </w:r>
    </w:p>
    <w:p w14:paraId="608C9687" w14:textId="6B52B5DF" w:rsidR="00AD4631" w:rsidRPr="00E25FCA" w:rsidRDefault="00AD4631" w:rsidP="00BD572C">
      <w:pPr>
        <w:pStyle w:val="ListParagraph"/>
        <w:numPr>
          <w:ilvl w:val="0"/>
          <w:numId w:val="15"/>
        </w:numPr>
        <w:spacing w:before="0" w:beforeAutospacing="0" w:after="200" w:afterAutospacing="0"/>
        <w:ind w:left="720" w:right="720"/>
        <w:contextualSpacing w:val="0"/>
        <w:rPr>
          <w:rFonts w:ascii="Arial" w:eastAsia="Calibri" w:hAnsi="Arial" w:cs="Arial"/>
          <w:sz w:val="22"/>
          <w:szCs w:val="22"/>
          <w:lang w:bidi="en-US"/>
        </w:rPr>
      </w:pPr>
      <w:r w:rsidRPr="00E25FCA">
        <w:rPr>
          <w:rFonts w:ascii="Arial" w:eastAsia="Calibri" w:hAnsi="Arial" w:cs="Arial"/>
          <w:sz w:val="22"/>
          <w:szCs w:val="22"/>
          <w:lang w:bidi="en-US"/>
        </w:rPr>
        <w:t xml:space="preserve">Writing: </w:t>
      </w:r>
      <w:r w:rsidRPr="00E25FCA">
        <w:rPr>
          <w:rStyle w:val="Planinstructions0"/>
          <w:rFonts w:eastAsia="Calibri" w:cs="Arial"/>
        </w:rPr>
        <w:t>&lt;address&gt;</w:t>
      </w:r>
      <w:r w:rsidRPr="00E25FCA">
        <w:rPr>
          <w:rFonts w:ascii="Arial" w:eastAsia="Calibri" w:hAnsi="Arial" w:cs="Arial"/>
          <w:sz w:val="22"/>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lastRenderedPageBreak/>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545F2E9A" w:rsidR="001579D5" w:rsidRPr="00E25FCA" w:rsidRDefault="001579D5" w:rsidP="006E6A0F">
      <w:pPr>
        <w:pStyle w:val="ListBullet"/>
        <w:tabs>
          <w:tab w:val="clear" w:pos="360"/>
          <w:tab w:val="num" w:pos="720"/>
        </w:tabs>
        <w:ind w:left="720"/>
        <w:rPr>
          <w:szCs w:val="22"/>
        </w:rPr>
      </w:pPr>
      <w:r w:rsidRPr="00E25FCA">
        <w:rPr>
          <w:szCs w:val="22"/>
        </w:rPr>
        <w:t>M</w:t>
      </w:r>
      <w:r w:rsidR="007C6220" w:rsidRPr="00E25FCA">
        <w:rPr>
          <w:szCs w:val="22"/>
        </w:rPr>
        <w:t xml:space="preserve">edical service or item </w:t>
      </w:r>
      <w:r w:rsidR="00F83F78" w:rsidRPr="00E25FCA">
        <w:rPr>
          <w:szCs w:val="22"/>
        </w:rPr>
        <w:t xml:space="preserve">within 14 calendar days after we </w:t>
      </w:r>
      <w:r w:rsidRPr="00E25FCA">
        <w:rPr>
          <w:szCs w:val="22"/>
        </w:rPr>
        <w:t>get</w:t>
      </w:r>
      <w:r w:rsidR="00F83F78" w:rsidRPr="00E25FCA">
        <w:rPr>
          <w:szCs w:val="22"/>
        </w:rPr>
        <w:t xml:space="preserve"> your request. </w:t>
      </w:r>
      <w:r w:rsidR="00B4010E" w:rsidRPr="00E25FCA">
        <w:rPr>
          <w:rStyle w:val="Planinstructions0"/>
          <w:rFonts w:cs="Arial"/>
          <w:i w:val="0"/>
        </w:rPr>
        <w:t>[</w:t>
      </w:r>
      <w:r w:rsidR="008B31BD" w:rsidRPr="00E25FCA">
        <w:rPr>
          <w:rStyle w:val="Planinstructions0"/>
          <w:rFonts w:cs="Arial"/>
        </w:rPr>
        <w:t>Plan may adjust timeframe if state has more restrictive requirement as directed by the state.</w:t>
      </w:r>
      <w:r w:rsidR="00B4010E" w:rsidRPr="00E25FCA">
        <w:rPr>
          <w:rStyle w:val="Planinstructions0"/>
          <w:rFonts w:cs="Arial"/>
          <w:i w:val="0"/>
        </w:rPr>
        <w:t>]</w:t>
      </w:r>
    </w:p>
    <w:p w14:paraId="443E1E05" w14:textId="3FB68003" w:rsidR="00F83F78" w:rsidRPr="00E25FCA" w:rsidRDefault="00F83F78" w:rsidP="006E6A0F">
      <w:pPr>
        <w:pStyle w:val="ListBullet"/>
        <w:tabs>
          <w:tab w:val="clear" w:pos="360"/>
          <w:tab w:val="num" w:pos="720"/>
        </w:tabs>
        <w:ind w:left="720"/>
      </w:pPr>
      <w:r w:rsidRPr="00E25FCA">
        <w:t xml:space="preserve">Medicare Part B prescription drug within 72 hours after we </w:t>
      </w:r>
      <w:r w:rsidR="001579D5" w:rsidRPr="00E25FCA">
        <w:t>get</w:t>
      </w:r>
      <w:r w:rsidRPr="00E25FCA">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w:tblDescription w:val="Pg. 10 legal term box"/>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E25FCA" w:rsidRDefault="00252BE5" w:rsidP="005472F7">
      <w:pPr>
        <w:pStyle w:val="ListBullet"/>
        <w:tabs>
          <w:tab w:val="clear" w:pos="360"/>
          <w:tab w:val="num" w:pos="1440"/>
        </w:tabs>
        <w:ind w:left="1080"/>
      </w:pPr>
      <w:r w:rsidRPr="00E25FCA">
        <w:t>M</w:t>
      </w:r>
      <w:r w:rsidR="007C6220" w:rsidRPr="00E25FCA">
        <w:t xml:space="preserve">edical service or item </w:t>
      </w:r>
      <w:r w:rsidR="00F83F78" w:rsidRPr="00E25FCA">
        <w:t>within</w:t>
      </w:r>
      <w:r w:rsidRPr="00E25FCA">
        <w:t xml:space="preserve"> 72 hours</w:t>
      </w:r>
      <w:r w:rsidR="00F83F78" w:rsidRPr="00E25FCA">
        <w:t xml:space="preserve"> after we </w:t>
      </w:r>
      <w:r w:rsidRPr="00E25FCA">
        <w:t>get</w:t>
      </w:r>
      <w:r w:rsidR="00F83F78" w:rsidRPr="00E25FCA">
        <w:t xml:space="preserve"> your request. </w:t>
      </w:r>
    </w:p>
    <w:p w14:paraId="7F274D68" w14:textId="1CDBDDB9" w:rsidR="00F83F78" w:rsidRPr="00E25FCA" w:rsidRDefault="00F83F78" w:rsidP="00ED46BF">
      <w:pPr>
        <w:pStyle w:val="ListBullet"/>
        <w:tabs>
          <w:tab w:val="clear" w:pos="360"/>
          <w:tab w:val="num" w:pos="1440"/>
        </w:tabs>
        <w:ind w:left="1080"/>
      </w:pPr>
      <w:r w:rsidRPr="00E25FCA">
        <w:t xml:space="preserve">Medicare Part B prescription drug within </w:t>
      </w:r>
      <w:r w:rsidR="00252BE5" w:rsidRPr="00E25FCA">
        <w:t>24</w:t>
      </w:r>
      <w:r w:rsidRPr="00E25FCA">
        <w:t xml:space="preserve"> hours after we </w:t>
      </w:r>
      <w:r w:rsidR="00252BE5" w:rsidRPr="00E25FCA">
        <w:t>get</w:t>
      </w:r>
      <w:r w:rsidRPr="00E25FCA">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3220F1D7" w:rsidR="00F83F78" w:rsidRPr="00E25FCA" w:rsidRDefault="009C48AA" w:rsidP="005472F7">
      <w:pPr>
        <w:pStyle w:val="ListBullet"/>
        <w:tabs>
          <w:tab w:val="clear" w:pos="360"/>
        </w:tabs>
        <w:ind w:left="720"/>
      </w:pPr>
      <w:r w:rsidRPr="00E25FCA">
        <w:lastRenderedPageBreak/>
        <w:t>Y</w:t>
      </w:r>
      <w:r w:rsidR="00F83F78" w:rsidRPr="00E25FCA">
        <w:t>ou are asking for coverage for medical care</w:t>
      </w:r>
      <w:r w:rsidR="00F83F78" w:rsidRPr="00E25FCA">
        <w:rPr>
          <w:i/>
        </w:rPr>
        <w:t xml:space="preserve"> </w:t>
      </w:r>
      <w:r w:rsidR="00F83F78" w:rsidRPr="00E25FCA">
        <w:t>you</w:t>
      </w:r>
      <w:r w:rsidR="00F83F78" w:rsidRPr="00E25FCA">
        <w:rPr>
          <w:b/>
        </w:rPr>
        <w:t xml:space="preserve"> </w:t>
      </w:r>
      <w:r w:rsidR="00A63352" w:rsidRPr="00E25FCA">
        <w:rPr>
          <w:b/>
        </w:rPr>
        <w:t>did not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medical care 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tabs>
          <w:tab w:val="clear" w:pos="360"/>
        </w:tabs>
        <w:ind w:left="720"/>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tabs>
          <w:tab w:val="clear" w:pos="360"/>
        </w:tabs>
        <w:ind w:left="720"/>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5472F7">
      <w:pPr>
        <w:pStyle w:val="ListBullet"/>
        <w:numPr>
          <w:ilvl w:val="0"/>
          <w:numId w:val="68"/>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rsidP="005472F7">
      <w:pPr>
        <w:pStyle w:val="ListBullet"/>
        <w:numPr>
          <w:ilvl w:val="0"/>
          <w:numId w:val="68"/>
        </w:numPr>
        <w:ind w:left="1080"/>
        <w:rPr>
          <w:rFonts w:cs="Arial"/>
        </w:rPr>
      </w:pPr>
      <w:r w:rsidRPr="00F0014A">
        <w:rPr>
          <w:rFonts w:cs="Arial"/>
        </w:rPr>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917F9C">
        <w:rPr>
          <w:rStyle w:val="Planinstructions0"/>
          <w:i w:val="0"/>
        </w:rPr>
        <w:t>[</w:t>
      </w:r>
      <w:r w:rsidR="003D74A5" w:rsidRPr="00917F9C">
        <w:rPr>
          <w:rStyle w:val="Planinstructions0"/>
        </w:rPr>
        <w:t>insert reference, as applicable</w:t>
      </w:r>
      <w:r w:rsidR="00B4010E" w:rsidRPr="00917F9C">
        <w:rPr>
          <w:rStyle w:val="Planinstructions0"/>
          <w:i w:val="0"/>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clear" w:pos="360"/>
          <w:tab w:val="num" w:pos="1080"/>
        </w:tabs>
        <w:ind w:left="720"/>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F04ECAC" w:rsidR="00F83F78" w:rsidRPr="00E25FCA" w:rsidRDefault="00F83F78" w:rsidP="005472F7">
      <w:pPr>
        <w:pStyle w:val="ListBullet"/>
        <w:tabs>
          <w:tab w:val="clear" w:pos="360"/>
          <w:tab w:val="num" w:pos="1080"/>
        </w:tabs>
        <w:ind w:left="720"/>
        <w:rPr>
          <w:rFonts w:cs="Arial"/>
        </w:rPr>
      </w:pPr>
      <w:r w:rsidRPr="00E25FCA">
        <w:rPr>
          <w:rFonts w:cs="Arial"/>
        </w:rPr>
        <w:t xml:space="preserve">If you decide to make an appeal, you </w:t>
      </w:r>
      <w:r w:rsidR="003A7A60" w:rsidRPr="00E25FCA">
        <w:rPr>
          <w:rFonts w:cs="Arial"/>
        </w:rPr>
        <w:t>will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clear" w:pos="360"/>
          <w:tab w:val="num" w:pos="1080"/>
        </w:tabs>
        <w:ind w:left="720"/>
      </w:pPr>
      <w:r>
        <w:t>i</w:t>
      </w:r>
      <w:r w:rsidR="003A5DAC" w:rsidRPr="00E25FCA">
        <w:t xml:space="preserve">f the request is incomplete, </w:t>
      </w:r>
    </w:p>
    <w:p w14:paraId="37FCFCCB" w14:textId="5C037BC1" w:rsidR="00532C15" w:rsidRPr="00E25FCA" w:rsidRDefault="002E76AE" w:rsidP="005472F7">
      <w:pPr>
        <w:pStyle w:val="ListBullet"/>
        <w:tabs>
          <w:tab w:val="clear" w:pos="360"/>
          <w:tab w:val="num" w:pos="1080"/>
        </w:tabs>
        <w:ind w:left="720"/>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clear" w:pos="360"/>
          <w:tab w:val="num" w:pos="1080"/>
        </w:tabs>
        <w:ind w:left="720"/>
      </w:pPr>
      <w:r>
        <w:t>i</w:t>
      </w:r>
      <w:r w:rsidR="003A5DAC" w:rsidRPr="00E25FCA">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35" w:name="_Toc109121490"/>
      <w:bookmarkStart w:id="36" w:name="_Toc120705245"/>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5"/>
      <w:bookmarkEnd w:id="36"/>
    </w:p>
    <w:p w14:paraId="10B4D30F" w14:textId="3FBF4739" w:rsidR="005444CC" w:rsidRPr="00E25FCA" w:rsidRDefault="640CC675" w:rsidP="007C4895">
      <w:pPr>
        <w:rPr>
          <w:rStyle w:val="Planinstructions0"/>
          <w:rFonts w:cs="Arial"/>
          <w:i w:val="0"/>
        </w:rPr>
      </w:pPr>
      <w:r w:rsidRPr="640CC675">
        <w:rPr>
          <w:b/>
          <w:bCs/>
        </w:rPr>
        <w:lastRenderedPageBreak/>
        <w:t xml:space="preserve">To start an appeal, </w:t>
      </w:r>
      <w:r>
        <w:t xml:space="preserve">you, your doctor, or your representative must contact us. Call us at </w:t>
      </w:r>
      <w:r w:rsidRPr="640CC675">
        <w:rPr>
          <w:rStyle w:val="Planinstructions0"/>
          <w:rFonts w:cs="Arial"/>
        </w:rPr>
        <w:t>&lt;phone number&gt;</w:t>
      </w:r>
      <w:r w:rsidRPr="640CC675">
        <w:rPr>
          <w:rStyle w:val="Planinstructions0"/>
          <w:rFonts w:cs="Arial"/>
          <w:i w:val="0"/>
          <w:color w:val="auto"/>
        </w:rPr>
        <w:t xml:space="preserve"> </w:t>
      </w:r>
      <w:r w:rsidRPr="640CC675">
        <w:rPr>
          <w:rStyle w:val="Planinstructions0"/>
          <w:rFonts w:cs="Arial"/>
          <w:i w:val="0"/>
        </w:rPr>
        <w:t>[</w:t>
      </w:r>
      <w:r w:rsidRPr="640CC675">
        <w:rPr>
          <w:rStyle w:val="Planinstructions0"/>
          <w:rFonts w:cs="Arial"/>
        </w:rPr>
        <w:t>insert additional contact information, as applicable</w:t>
      </w:r>
      <w:r w:rsidRPr="640CC675">
        <w:rPr>
          <w:rStyle w:val="Planinstructions0"/>
          <w:rFonts w:cs="Arial"/>
          <w:i w:val="0"/>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Style w:val="Planinstructions0"/>
          <w:rFonts w:cs="Arial"/>
          <w:i w:val="0"/>
          <w:iCs/>
        </w:rPr>
        <w:t>&lt;</w:t>
      </w:r>
      <w:r w:rsidRPr="0063082B">
        <w:rPr>
          <w:rStyle w:val="Planinstructions0"/>
          <w:rFonts w:cs="Arial"/>
        </w:rPr>
        <w:t>phone number</w:t>
      </w:r>
      <w:r w:rsidRPr="0063082B">
        <w:rPr>
          <w:rStyle w:val="Planinstructions0"/>
          <w:rFonts w:cs="Arial"/>
          <w:i w:val="0"/>
          <w:iCs/>
        </w:rPr>
        <w:t>&gt;</w:t>
      </w:r>
      <w:r w:rsidRPr="640CC675">
        <w:rPr>
          <w:color w:val="000000" w:themeColor="text1"/>
        </w:rPr>
        <w:t>.</w:t>
      </w:r>
      <w:r w:rsidRPr="640CC675">
        <w:rPr>
          <w:b/>
          <w:bCs/>
          <w:color w:val="000000" w:themeColor="text1"/>
        </w:rPr>
        <w:t xml:space="preserve"> </w:t>
      </w:r>
    </w:p>
    <w:p w14:paraId="53A2FEB1" w14:textId="48AF51BE" w:rsidR="0087650C" w:rsidRPr="00310D68" w:rsidRDefault="200DB26D" w:rsidP="00ED46BF">
      <w:pPr>
        <w:pStyle w:val="ListBullet"/>
        <w:tabs>
          <w:tab w:val="clear" w:pos="360"/>
          <w:tab w:val="num" w:pos="1440"/>
        </w:tabs>
        <w:ind w:left="720"/>
        <w:rPr>
          <w:i/>
        </w:rPr>
      </w:pPr>
      <w:r w:rsidRPr="00310D68">
        <w:t>If your doctor or other prescriber asks to continue a service or item you are already getting during your appeal, you may need to name them as your representative to act on your behalf.</w:t>
      </w:r>
    </w:p>
    <w:p w14:paraId="4594E569" w14:textId="4FD97036" w:rsidR="004765FF" w:rsidRPr="00E25FCA" w:rsidRDefault="00F83F78" w:rsidP="00ED46BF">
      <w:pPr>
        <w:pStyle w:val="ListBullet"/>
        <w:tabs>
          <w:tab w:val="clear" w:pos="360"/>
          <w:tab w:val="num" w:pos="1440"/>
        </w:tabs>
        <w:ind w:left="720"/>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3"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E25FCA">
        <w:rPr>
          <w:rStyle w:val="Planinstructions0"/>
          <w:rFonts w:cs="Arial"/>
          <w:i w:val="0"/>
        </w:rPr>
        <w:t>[</w:t>
      </w:r>
      <w:r w:rsidR="00E518EE" w:rsidRPr="00E25FCA">
        <w:rPr>
          <w:rStyle w:val="Planinstructions0"/>
          <w:rFonts w:cs="Arial"/>
        </w:rPr>
        <w:t xml:space="preserve">plans may also insert: </w:t>
      </w:r>
      <w:r w:rsidR="00E518EE" w:rsidRPr="00E25FCA">
        <w:rPr>
          <w:rStyle w:val="Planinstructions0"/>
          <w:rFonts w:cs="Arial"/>
          <w:i w:val="0"/>
        </w:rPr>
        <w:t xml:space="preserve">or on our website at &lt;web address </w:t>
      </w:r>
      <w:r w:rsidR="00E518EE" w:rsidRPr="00E25FCA">
        <w:rPr>
          <w:rStyle w:val="Planinstructions0"/>
          <w:rFonts w:cs="Arial"/>
          <w:b/>
        </w:rPr>
        <w:t>or</w:t>
      </w:r>
      <w:r w:rsidR="00E518EE" w:rsidRPr="00E25FCA">
        <w:rPr>
          <w:rStyle w:val="Planinstructions0"/>
          <w:rFonts w:cs="Arial"/>
        </w:rPr>
        <w:t xml:space="preserve"> </w:t>
      </w:r>
      <w:r w:rsidR="00E518EE" w:rsidRPr="00E25FCA">
        <w:rPr>
          <w:rStyle w:val="Planinstructions0"/>
          <w:rFonts w:cs="Arial"/>
          <w:i w:val="0"/>
        </w:rPr>
        <w:t>link to form&gt;</w:t>
      </w:r>
      <w:r w:rsidR="00B4010E" w:rsidRPr="00E25FCA">
        <w:rPr>
          <w:rStyle w:val="Planinstructions0"/>
          <w:rFonts w:cs="Arial"/>
          <w:i w:val="0"/>
        </w:rPr>
        <w:t>]</w:t>
      </w:r>
      <w:r w:rsidR="00E518EE" w:rsidRPr="00E25FCA">
        <w:rPr>
          <w:i/>
          <w:szCs w:val="26"/>
        </w:rPr>
        <w:t>.</w:t>
      </w:r>
      <w:r w:rsidR="00E518EE" w:rsidRPr="00E25FCA">
        <w:rPr>
          <w:color w:val="548DD4"/>
        </w:rPr>
        <w:t xml:space="preserve"> </w:t>
      </w:r>
      <w:r w:rsidR="0087650C" w:rsidRPr="00E25FCA">
        <w:t xml:space="preserve"> </w:t>
      </w:r>
    </w:p>
    <w:p w14:paraId="2FE14178" w14:textId="77777777" w:rsidR="00245720" w:rsidRPr="00E25FCA" w:rsidRDefault="00F83F78" w:rsidP="00ED46BF">
      <w:pPr>
        <w:pStyle w:val="ListBullet"/>
        <w:tabs>
          <w:tab w:val="clear" w:pos="360"/>
          <w:tab w:val="num" w:pos="1440"/>
        </w:tabs>
        <w:ind w:left="720"/>
        <w:rPr>
          <w:b/>
          <w:bCs/>
        </w:rPr>
      </w:pPr>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within 44 calendar days after </w:t>
      </w:r>
      <w:r w:rsidR="00D171F2" w:rsidRPr="00E25FCA">
        <w:t>getting</w:t>
      </w:r>
      <w:r w:rsidRPr="00E25FCA">
        <w:t xml:space="preserve"> your appeal request</w:t>
      </w:r>
      <w:r w:rsidR="00245720" w:rsidRPr="00E25FCA">
        <w:t>:</w:t>
      </w:r>
      <w:r w:rsidR="00D171F2" w:rsidRPr="00E25FCA">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77777777" w:rsidR="00231EEC" w:rsidRPr="008C7D1F" w:rsidRDefault="200DB26D" w:rsidP="00917F9C">
      <w:pPr>
        <w:pStyle w:val="ListBullet"/>
        <w:tabs>
          <w:tab w:val="clear" w:pos="360"/>
          <w:tab w:val="num" w:pos="1440"/>
        </w:tabs>
        <w:ind w:left="720"/>
      </w:pPr>
      <w:r w:rsidRPr="008C7D1F">
        <w:t xml:space="preserve">You must ask for an appeal </w:t>
      </w:r>
      <w:r w:rsidRPr="00917F9C">
        <w:t>within 60 calendar days</w:t>
      </w:r>
      <w:r w:rsidRPr="008C7D1F">
        <w:t xml:space="preserve"> from the date on the letter we sent to tell you our decision. </w:t>
      </w:r>
    </w:p>
    <w:p w14:paraId="49FA41A9" w14:textId="60CF3154" w:rsidR="00F83F78" w:rsidRPr="00F0014A" w:rsidRDefault="200DB26D" w:rsidP="00917F9C">
      <w:pPr>
        <w:pStyle w:val="ListBullet"/>
        <w:tabs>
          <w:tab w:val="clear" w:pos="360"/>
          <w:tab w:val="num" w:pos="1080"/>
        </w:tabs>
        <w:ind w:left="720"/>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917F9C">
      <w:pPr>
        <w:pStyle w:val="ListBullet2"/>
        <w:numPr>
          <w:ilvl w:val="0"/>
          <w:numId w:val="71"/>
        </w:numPr>
        <w:rPr>
          <w:rFonts w:asciiTheme="minorHAnsi" w:eastAsiaTheme="minorEastAsia" w:hAnsiTheme="minorHAnsi" w:cstheme="minorBidi"/>
          <w:szCs w:val="22"/>
        </w:rPr>
      </w:pPr>
      <w:r w:rsidRPr="200DB26D">
        <w:rPr>
          <w:rFonts w:cs="Arial"/>
        </w:rPr>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w:tblDescription w:val="Pg. 12 legal term box"/>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ED46BF">
      <w:pPr>
        <w:pStyle w:val="ListBullet"/>
        <w:ind w:left="720"/>
        <w:rPr>
          <w:rFonts w:cs="Arial"/>
        </w:rPr>
      </w:pPr>
      <w:r w:rsidRPr="00F0014A">
        <w:rPr>
          <w:rFonts w:cs="Arial"/>
        </w:rPr>
        <w:t xml:space="preserve">If you appeal a decision we made about coverage for care that you </w:t>
      </w:r>
      <w:r w:rsidR="00936F23" w:rsidRPr="00F0014A">
        <w:rPr>
          <w:rFonts w:cs="Arial"/>
        </w:rPr>
        <w:t>did not get</w:t>
      </w:r>
      <w:r w:rsidRPr="00F0014A">
        <w:rPr>
          <w:rFonts w:cs="Arial"/>
        </w:rPr>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D46BF">
      <w:pPr>
        <w:numPr>
          <w:ilvl w:val="0"/>
          <w:numId w:val="8"/>
        </w:numPr>
        <w:tabs>
          <w:tab w:val="clear" w:pos="360"/>
        </w:tabs>
        <w:ind w:left="720" w:right="720"/>
        <w:rPr>
          <w:rFonts w:eastAsia="Times New Roman" w:cs="Arial"/>
          <w:szCs w:val="24"/>
        </w:rPr>
      </w:pPr>
      <w:r w:rsidRPr="00F0014A">
        <w:rPr>
          <w:rFonts w:eastAsia="Times New Roman" w:cs="Times New Roman"/>
          <w:szCs w:val="24"/>
        </w:rPr>
        <w:lastRenderedPageBreak/>
        <w:t xml:space="preserve">If we decide that your health doesn’t meet the requirements for a fast </w:t>
      </w:r>
      <w:r w:rsidRPr="00F0014A">
        <w:rPr>
          <w:rFonts w:eastAsia="Calibri" w:cs="Times New Roman"/>
          <w:szCs w:val="24"/>
        </w:rPr>
        <w:t>appeal</w:t>
      </w:r>
      <w:r w:rsidRPr="00F0014A">
        <w:rPr>
          <w:rFonts w:eastAsia="Times New Roman" w:cs="Times New Roman"/>
          <w:szCs w:val="24"/>
        </w:rPr>
        <w:t xml:space="preserve">, we send you a letter that says so and we use the standard deadlines </w:t>
      </w:r>
      <w:r w:rsidRPr="00F0014A">
        <w:rPr>
          <w:rFonts w:eastAsia="Times New Roman" w:cs="Arial"/>
          <w:szCs w:val="24"/>
        </w:rPr>
        <w:t>instead. The letter tells you:</w:t>
      </w:r>
    </w:p>
    <w:p w14:paraId="13AAB50F" w14:textId="77777777" w:rsidR="00F0014A" w:rsidRPr="00F0014A" w:rsidRDefault="00F0014A" w:rsidP="0090626D">
      <w:pPr>
        <w:numPr>
          <w:ilvl w:val="0"/>
          <w:numId w:val="68"/>
        </w:numPr>
        <w:ind w:left="1080" w:right="720"/>
        <w:rPr>
          <w:rFonts w:eastAsia="Times New Roman" w:cs="Arial"/>
          <w:szCs w:val="24"/>
        </w:rPr>
      </w:pPr>
      <w:r w:rsidRPr="00F0014A">
        <w:rPr>
          <w:rFonts w:eastAsia="Times New Roman" w:cs="Arial"/>
          <w:szCs w:val="24"/>
        </w:rPr>
        <w:t>We automatically give you a fast appeal if your doctor asks for it.</w:t>
      </w:r>
    </w:p>
    <w:p w14:paraId="16F0CF80" w14:textId="77777777" w:rsidR="00F0014A" w:rsidRPr="00F0014A" w:rsidRDefault="00F0014A" w:rsidP="0090626D">
      <w:pPr>
        <w:numPr>
          <w:ilvl w:val="0"/>
          <w:numId w:val="68"/>
        </w:numPr>
        <w:ind w:left="1080" w:right="720"/>
        <w:rPr>
          <w:rFonts w:eastAsia="Times New Roman" w:cs="Arial"/>
          <w:szCs w:val="24"/>
        </w:rPr>
      </w:pPr>
      <w:r w:rsidRPr="00F0014A">
        <w:rPr>
          <w:rFonts w:eastAsia="Times New Roman" w:cs="Arial"/>
          <w:szCs w:val="24"/>
        </w:rPr>
        <w:t xml:space="preserve">How you can file a “fast complaint” about our decision to give you a standard appeal instead of a fast appeal. For more information about making a complaint, including a fast complaint, refer to </w:t>
      </w:r>
      <w:r w:rsidRPr="00FA70F0">
        <w:rPr>
          <w:rFonts w:eastAsia="Times New Roman" w:cs="Arial"/>
          <w:b/>
          <w:bCs/>
          <w:szCs w:val="24"/>
        </w:rPr>
        <w:t>Section K</w:t>
      </w:r>
      <w:r w:rsidRPr="00F0014A">
        <w:rPr>
          <w:rFonts w:eastAsia="Times New Roman" w:cs="Arial"/>
          <w:szCs w:val="24"/>
        </w:rPr>
        <w:t xml:space="preserve"> </w:t>
      </w:r>
      <w:r w:rsidRPr="00F0014A">
        <w:rPr>
          <w:rFonts w:eastAsia="Times New Roman" w:cs="Times New Roman"/>
          <w:color w:val="548DD4"/>
          <w:szCs w:val="24"/>
        </w:rPr>
        <w:t>[</w:t>
      </w:r>
      <w:r w:rsidRPr="00F0014A">
        <w:rPr>
          <w:rFonts w:eastAsia="Times New Roman" w:cs="Times New Roman"/>
          <w:i/>
          <w:color w:val="548DD4"/>
          <w:szCs w:val="24"/>
        </w:rPr>
        <w:t>insert reference, as applicable</w:t>
      </w:r>
      <w:r w:rsidRPr="00F0014A">
        <w:rPr>
          <w:rFonts w:eastAsia="Times New Roman" w:cs="Times New Roman"/>
          <w:color w:val="548DD4"/>
          <w:szCs w:val="24"/>
        </w:rPr>
        <w:t>]</w:t>
      </w:r>
      <w:r w:rsidRPr="00F0014A">
        <w:rPr>
          <w:rFonts w:eastAsia="Times New Roman" w:cs="Arial"/>
          <w:szCs w:val="24"/>
        </w:rPr>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clear" w:pos="360"/>
          <w:tab w:val="num" w:pos="720"/>
        </w:tabs>
        <w:ind w:left="720"/>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r w:rsidRPr="00E25FCA">
        <w:t>tak</w:t>
      </w:r>
      <w:r w:rsidR="0036650D" w:rsidRPr="00E25FCA">
        <w:t>e</w:t>
      </w:r>
      <w:r w:rsidRPr="00E25FCA">
        <w:t xml:space="preserve"> action.</w:t>
      </w:r>
    </w:p>
    <w:p w14:paraId="660C5AF1" w14:textId="77777777" w:rsidR="0036650D" w:rsidRPr="00E25FCA" w:rsidRDefault="00F83F78" w:rsidP="00ED46BF">
      <w:pPr>
        <w:pStyle w:val="ListBullet"/>
        <w:tabs>
          <w:tab w:val="clear" w:pos="360"/>
          <w:tab w:val="num" w:pos="720"/>
        </w:tabs>
        <w:ind w:left="720"/>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clear" w:pos="360"/>
          <w:tab w:val="num" w:pos="720"/>
        </w:tabs>
        <w:ind w:left="720"/>
      </w:pPr>
      <w:r w:rsidRPr="00E25FCA">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E6198D">
      <w:pPr>
        <w:pStyle w:val="ListBullet2"/>
      </w:pPr>
      <w:r w:rsidRPr="00E25FCA">
        <w:t xml:space="preserve">If you meet this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E6198D">
      <w:pPr>
        <w:pStyle w:val="ListBullet2"/>
      </w:pPr>
      <w:r w:rsidRPr="00E25FCA">
        <w:t xml:space="preserve">You </w:t>
      </w:r>
      <w:r w:rsidR="00234D88" w:rsidRPr="00E25FCA">
        <w:t xml:space="preserve">will </w:t>
      </w:r>
      <w:r w:rsidRPr="00E25FCA">
        <w:t xml:space="preserve">also </w:t>
      </w:r>
      <w:r w:rsidR="00234D88" w:rsidRPr="00E25FCA">
        <w:t>get</w:t>
      </w:r>
      <w:r w:rsidRPr="00E25FCA">
        <w:t xml:space="preserve"> all other services or items (that are not the subject of your appeal) with no changes.</w:t>
      </w:r>
    </w:p>
    <w:p w14:paraId="5BAAF014" w14:textId="2437CC15" w:rsidR="0028772F" w:rsidRPr="00E25FCA" w:rsidRDefault="200DB26D" w:rsidP="00E6198D">
      <w:pPr>
        <w:pStyle w:val="ListBullet2"/>
      </w:pPr>
      <w:r>
        <w:t xml:space="preserve">If you do not appeal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clear" w:pos="360"/>
          <w:tab w:val="num" w:pos="720"/>
        </w:tabs>
        <w:ind w:left="720"/>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clear" w:pos="360"/>
          <w:tab w:val="num" w:pos="720"/>
        </w:tabs>
        <w:ind w:left="720"/>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clear" w:pos="360"/>
          <w:tab w:val="num" w:pos="720"/>
        </w:tabs>
        <w:ind w:left="720"/>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clear" w:pos="360"/>
          <w:tab w:val="num" w:pos="720"/>
        </w:tabs>
        <w:ind w:left="720"/>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xml:space="preserve">. We will give you our answer sooner if your health requires </w:t>
      </w:r>
      <w:r w:rsidR="00B51E1E" w:rsidRPr="00E25FCA">
        <w:rPr>
          <w:rFonts w:cs="Arial"/>
        </w:rPr>
        <w:t>it</w:t>
      </w:r>
      <w:r w:rsidRPr="00E25FCA">
        <w:rPr>
          <w:rFonts w:cs="Arial"/>
        </w:rPr>
        <w:t>.</w:t>
      </w:r>
    </w:p>
    <w:p w14:paraId="0314251C" w14:textId="77777777" w:rsidR="00B51E1E" w:rsidRPr="00E25FCA" w:rsidRDefault="00F83F78" w:rsidP="00ED46BF">
      <w:pPr>
        <w:pStyle w:val="ListBullet"/>
        <w:tabs>
          <w:tab w:val="clear" w:pos="360"/>
          <w:tab w:val="num" w:pos="720"/>
        </w:tabs>
        <w:ind w:left="720"/>
        <w:rPr>
          <w:rFonts w:cs="Arial"/>
        </w:rPr>
      </w:pPr>
      <w:bookmarkStart w:id="37" w:name="_Hlk78388198"/>
      <w:r w:rsidRPr="00E25FCA">
        <w:rPr>
          <w:rFonts w:cs="Arial"/>
        </w:rPr>
        <w:lastRenderedPageBreak/>
        <w:t xml:space="preserve">If you ask for more time or if we need more information that may benefit you, we </w:t>
      </w:r>
      <w:r w:rsidRPr="00E25FCA">
        <w:rPr>
          <w:rFonts w:cs="Arial"/>
          <w:b/>
        </w:rPr>
        <w:t>can take up to 14 more calendar days</w:t>
      </w:r>
      <w:r w:rsidRPr="00E25FCA">
        <w:rPr>
          <w:rFonts w:cs="Arial"/>
        </w:rPr>
        <w:t xml:space="preserve"> if your request is for a medical item or service</w:t>
      </w:r>
      <w:r w:rsidRPr="00E25FCA">
        <w:rPr>
          <w:rFonts w:cs="Arial"/>
          <w:b/>
        </w:rPr>
        <w:t xml:space="preserve">. </w:t>
      </w:r>
    </w:p>
    <w:p w14:paraId="70C1C9BF" w14:textId="4D174BDE" w:rsidR="007D3A01" w:rsidRPr="00E25FCA" w:rsidRDefault="00F83F78" w:rsidP="00EB72C8">
      <w:pPr>
        <w:pStyle w:val="ListBullet2"/>
      </w:pPr>
      <w:r w:rsidRPr="00E25FCA">
        <w:t xml:space="preserve">If we </w:t>
      </w:r>
      <w:r w:rsidR="007D3A01" w:rsidRPr="00E25FCA">
        <w:t>need</w:t>
      </w:r>
      <w:r w:rsidRPr="00E25FCA">
        <w:t xml:space="preserve"> extra days to make the decision, we tell you in writing. </w:t>
      </w:r>
    </w:p>
    <w:p w14:paraId="313FF57A" w14:textId="7D81640F" w:rsidR="00F83F78" w:rsidRPr="00E25FCA" w:rsidRDefault="007D3A01" w:rsidP="003E7A82">
      <w:pPr>
        <w:pStyle w:val="ListBullet2"/>
      </w:pPr>
      <w:r w:rsidRPr="00E25FCA">
        <w:t>If your request is for a Medicare Part B prescription drug, w</w:t>
      </w:r>
      <w:r w:rsidR="00F83F78" w:rsidRPr="00E25FCA">
        <w:t xml:space="preserve">e can’t take extra time to make </w:t>
      </w:r>
      <w:r w:rsidRPr="00E25FCA">
        <w:t>the</w:t>
      </w:r>
      <w:r w:rsidR="00F83F78" w:rsidRPr="00E25FCA">
        <w:t xml:space="preserve"> decision.</w:t>
      </w:r>
    </w:p>
    <w:bookmarkEnd w:id="37"/>
    <w:p w14:paraId="7DB916B8" w14:textId="23F1AAC1" w:rsidR="00F83F78" w:rsidRPr="0089695B" w:rsidRDefault="00F83F78" w:rsidP="003E7A82">
      <w:pPr>
        <w:pStyle w:val="ListBullet2"/>
        <w:rPr>
          <w:rStyle w:val="Planinstructions0"/>
          <w:rFonts w:cs="Arial"/>
          <w:i w:val="0"/>
          <w:color w:val="auto"/>
          <w:szCs w:val="22"/>
        </w:rPr>
      </w:pPr>
      <w:r w:rsidRPr="00E25FCA">
        <w:rPr>
          <w:szCs w:val="22"/>
        </w:rPr>
        <w:t xml:space="preserve">If we </w:t>
      </w:r>
      <w:r w:rsidR="006D7827" w:rsidRPr="00E25FCA">
        <w:rPr>
          <w:szCs w:val="22"/>
        </w:rPr>
        <w:t>don’t</w:t>
      </w:r>
      <w:r w:rsidRPr="00E25FCA">
        <w:rPr>
          <w:szCs w:val="22"/>
        </w:rPr>
        <w:t xml:space="preserve"> give you an answer within 72 hours or by the end of the </w:t>
      </w:r>
      <w:r w:rsidR="007D3A01" w:rsidRPr="00E25FCA">
        <w:rPr>
          <w:szCs w:val="22"/>
        </w:rPr>
        <w:t>extra days we took</w:t>
      </w:r>
      <w:r w:rsidRPr="00E25FCA">
        <w:rPr>
          <w:szCs w:val="22"/>
        </w:rPr>
        <w:t xml:space="preserve">, we </w:t>
      </w:r>
      <w:r w:rsidR="007D3A01" w:rsidRPr="00E25FCA">
        <w:rPr>
          <w:szCs w:val="22"/>
        </w:rPr>
        <w:t>must</w:t>
      </w:r>
      <w:r w:rsidRPr="00E25FCA">
        <w:rPr>
          <w:szCs w:val="22"/>
        </w:rPr>
        <w:t xml:space="preserve"> send your request to Level 2 of the appeals process</w:t>
      </w:r>
      <w:r w:rsidR="007D3A01" w:rsidRPr="00E25FCA">
        <w:rPr>
          <w:szCs w:val="22"/>
        </w:rPr>
        <w:t>.</w:t>
      </w:r>
      <w:r w:rsidRPr="00E25FCA">
        <w:rPr>
          <w:szCs w:val="22"/>
        </w:rPr>
        <w:t xml:space="preserve"> </w:t>
      </w:r>
      <w:r w:rsidR="007D3A01" w:rsidRPr="00E25FCA">
        <w:rPr>
          <w:szCs w:val="22"/>
        </w:rPr>
        <w:t>An I</w:t>
      </w:r>
      <w:r w:rsidR="00F15136">
        <w:rPr>
          <w:szCs w:val="22"/>
        </w:rPr>
        <w:t>RO</w:t>
      </w:r>
      <w:r w:rsidR="007D3A01" w:rsidRPr="00E25FCA">
        <w:rPr>
          <w:szCs w:val="22"/>
        </w:rPr>
        <w:t xml:space="preserve"> then review</w:t>
      </w:r>
      <w:r w:rsidR="006D7827" w:rsidRPr="00E25FCA">
        <w:rPr>
          <w:szCs w:val="22"/>
        </w:rPr>
        <w:t>s</w:t>
      </w:r>
      <w:r w:rsidR="007D3A01" w:rsidRPr="00E25FCA">
        <w:rPr>
          <w:szCs w:val="22"/>
        </w:rPr>
        <w:t xml:space="preserve"> it. </w:t>
      </w:r>
      <w:r w:rsidRPr="00E25FCA">
        <w:rPr>
          <w:szCs w:val="22"/>
        </w:rPr>
        <w:t>Later</w:t>
      </w:r>
      <w:r w:rsidR="00BC242C" w:rsidRPr="00E25FCA">
        <w:rPr>
          <w:szCs w:val="22"/>
        </w:rPr>
        <w:t xml:space="preserve"> in this chapter</w:t>
      </w:r>
      <w:r w:rsidR="00ED7256" w:rsidRPr="00E25FCA">
        <w:rPr>
          <w:szCs w:val="22"/>
        </w:rPr>
        <w:t xml:space="preserve"> </w:t>
      </w:r>
      <w:r w:rsidR="00B4010E" w:rsidRPr="00E25FCA">
        <w:rPr>
          <w:rStyle w:val="PlanInstructions"/>
          <w:i w:val="0"/>
          <w:szCs w:val="22"/>
        </w:rPr>
        <w:t>[</w:t>
      </w:r>
      <w:r w:rsidR="00ED7256" w:rsidRPr="00E25FCA">
        <w:rPr>
          <w:rStyle w:val="PlanInstructions"/>
          <w:szCs w:val="22"/>
        </w:rPr>
        <w:t>insert reference, as applicable</w:t>
      </w:r>
      <w:r w:rsidR="00B4010E" w:rsidRPr="00E25FCA">
        <w:rPr>
          <w:rStyle w:val="PlanInstructions"/>
          <w:i w:val="0"/>
          <w:szCs w:val="22"/>
        </w:rPr>
        <w:t>]</w:t>
      </w:r>
      <w:r w:rsidRPr="00E25FCA">
        <w:rPr>
          <w:szCs w:val="22"/>
        </w:rPr>
        <w:t xml:space="preserve">, we tell you about this organization and explain </w:t>
      </w:r>
      <w:r w:rsidR="007D3A01" w:rsidRPr="00E25FCA">
        <w:rPr>
          <w:szCs w:val="22"/>
        </w:rPr>
        <w:t xml:space="preserve">the </w:t>
      </w:r>
      <w:r w:rsidRPr="00E25FCA">
        <w:rPr>
          <w:szCs w:val="22"/>
        </w:rPr>
        <w:t>Level 2 appeals process.</w:t>
      </w:r>
      <w:r w:rsidR="00375AFA" w:rsidRPr="00E25FCA">
        <w:rPr>
          <w:szCs w:val="22"/>
        </w:rPr>
        <w:t xml:space="preserve"> </w:t>
      </w:r>
      <w:r w:rsidR="00B4010E" w:rsidRPr="00E25FCA">
        <w:rPr>
          <w:rStyle w:val="Planinstructions0"/>
          <w:rFonts w:cs="Arial"/>
          <w:i w:val="0"/>
          <w:szCs w:val="22"/>
        </w:rPr>
        <w:t>[</w:t>
      </w:r>
      <w:r w:rsidR="00375AFA" w:rsidRPr="00E25FCA">
        <w:rPr>
          <w:rStyle w:val="Planinstructions0"/>
          <w:rFonts w:cs="Arial"/>
          <w:szCs w:val="22"/>
        </w:rPr>
        <w:t xml:space="preserve">Insert as applicable and adjust language as directed by the state: </w:t>
      </w:r>
      <w:r w:rsidR="00375AFA" w:rsidRPr="00E25FCA">
        <w:rPr>
          <w:rStyle w:val="Planinstructions0"/>
          <w:rFonts w:cs="Arial"/>
          <w:i w:val="0"/>
          <w:szCs w:val="22"/>
        </w:rPr>
        <w:t xml:space="preserve">If your problem is about coverage </w:t>
      </w:r>
      <w:r w:rsidR="008621DE">
        <w:rPr>
          <w:rStyle w:val="Planinstructions0"/>
          <w:rFonts w:cs="Arial"/>
          <w:i w:val="0"/>
          <w:szCs w:val="22"/>
        </w:rPr>
        <w:t>o</w:t>
      </w:r>
      <w:r w:rsidR="00375AFA" w:rsidRPr="00E25FCA">
        <w:rPr>
          <w:rStyle w:val="Planinstructions0"/>
          <w:rFonts w:cs="Arial"/>
          <w:i w:val="0"/>
          <w:szCs w:val="22"/>
        </w:rPr>
        <w:t xml:space="preserve">f a Medicaid service or item, you can file a </w:t>
      </w:r>
      <w:r w:rsidR="007B6AFD">
        <w:rPr>
          <w:rStyle w:val="Planinstructions0"/>
          <w:rFonts w:cs="Arial"/>
          <w:i w:val="0"/>
          <w:szCs w:val="22"/>
        </w:rPr>
        <w:t>Level</w:t>
      </w:r>
      <w:r w:rsidR="00375AFA" w:rsidRPr="00E25FCA">
        <w:rPr>
          <w:rStyle w:val="Planinstructions0"/>
          <w:rFonts w:cs="Arial"/>
          <w:i w:val="0"/>
          <w:szCs w:val="22"/>
        </w:rPr>
        <w:t xml:space="preserve"> 2 – Fair Hearing with the state yourself as soon as the time is up.</w:t>
      </w:r>
      <w:r w:rsidR="00C44255" w:rsidRPr="00E25FCA">
        <w:rPr>
          <w:rStyle w:val="Planinstructions0"/>
          <w:rFonts w:cs="Arial"/>
          <w:i w:val="0"/>
          <w:szCs w:val="22"/>
        </w:rPr>
        <w:t xml:space="preserve"> In &lt;</w:t>
      </w:r>
      <w:r w:rsidR="00C44255" w:rsidRPr="00E25FCA">
        <w:rPr>
          <w:rStyle w:val="Planinstructions0"/>
          <w:rFonts w:cs="Arial"/>
          <w:szCs w:val="22"/>
        </w:rPr>
        <w:t xml:space="preserve">insert name of state&gt; </w:t>
      </w:r>
      <w:r w:rsidR="00C44255" w:rsidRPr="0089695B">
        <w:rPr>
          <w:rStyle w:val="Planinstructions0"/>
          <w:rFonts w:cs="Arial"/>
          <w:i w:val="0"/>
          <w:szCs w:val="22"/>
        </w:rPr>
        <w:t>a Fair Hearing is called</w:t>
      </w:r>
      <w:r w:rsidR="00C44255" w:rsidRPr="00E25FCA">
        <w:rPr>
          <w:rStyle w:val="Planinstructions0"/>
          <w:rFonts w:cs="Arial"/>
          <w:szCs w:val="22"/>
        </w:rPr>
        <w:t xml:space="preserve"> &lt;insert description&gt;.</w:t>
      </w:r>
      <w:r w:rsidR="00B4010E" w:rsidRPr="00E25FCA">
        <w:rPr>
          <w:rStyle w:val="Planinstructions0"/>
          <w:rFonts w:cs="Arial"/>
          <w:i w:val="0"/>
          <w:szCs w:val="22"/>
        </w:rPr>
        <w:t>]</w:t>
      </w:r>
    </w:p>
    <w:p w14:paraId="40A98309" w14:textId="2C433ADE" w:rsidR="00F83F78" w:rsidRPr="00E25FCA" w:rsidRDefault="00F83F78" w:rsidP="00ED46BF">
      <w:pPr>
        <w:pStyle w:val="ListBullet"/>
        <w:tabs>
          <w:tab w:val="clear" w:pos="360"/>
          <w:tab w:val="num" w:pos="720"/>
        </w:tabs>
        <w:ind w:left="720"/>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es to part or all of</w:t>
      </w:r>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clear" w:pos="360"/>
          <w:tab w:val="num" w:pos="720"/>
        </w:tabs>
        <w:ind w:left="720"/>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all of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clear" w:pos="360"/>
          <w:tab w:val="num" w:pos="720"/>
        </w:tabs>
        <w:ind w:left="720"/>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15E9EE12" w:rsidR="00F83F78" w:rsidRPr="00E25FCA" w:rsidRDefault="00F83F78" w:rsidP="00ED46BF">
      <w:pPr>
        <w:pStyle w:val="ListBullet"/>
        <w:tabs>
          <w:tab w:val="clear" w:pos="360"/>
          <w:tab w:val="num" w:pos="720"/>
        </w:tabs>
        <w:ind w:left="720"/>
      </w:pPr>
      <w:r w:rsidRPr="00E25FCA">
        <w:t xml:space="preserve">If your request is for a Medicare Part B prescription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77777777" w:rsidR="00BC242C" w:rsidRPr="00E25FCA" w:rsidRDefault="00F83F78" w:rsidP="00ED46BF">
      <w:pPr>
        <w:pStyle w:val="ListBullet"/>
        <w:tabs>
          <w:tab w:val="clear" w:pos="360"/>
          <w:tab w:val="num" w:pos="720"/>
        </w:tabs>
        <w:ind w:left="720"/>
      </w:pPr>
      <w:r w:rsidRPr="00E25FCA">
        <w:t xml:space="preserve">If you ask for more time or if we need more information that may benefit you, we </w:t>
      </w:r>
      <w:r w:rsidRPr="00E25FCA">
        <w:rPr>
          <w:b/>
        </w:rPr>
        <w:t>can take up to 14 more calendar days</w:t>
      </w:r>
      <w:r w:rsidRPr="00E25FCA">
        <w:t xml:space="preserve"> if your request is for a medical item or service</w:t>
      </w:r>
      <w:r w:rsidRPr="00E25FCA">
        <w:rPr>
          <w:b/>
        </w:rPr>
        <w:t xml:space="preserve">. </w:t>
      </w:r>
    </w:p>
    <w:p w14:paraId="357E3C51" w14:textId="2947ECAA" w:rsidR="00BC242C" w:rsidRPr="00E25FCA" w:rsidRDefault="00F83F78" w:rsidP="008973B6">
      <w:pPr>
        <w:pStyle w:val="ListBullet2"/>
        <w:numPr>
          <w:ilvl w:val="0"/>
          <w:numId w:val="22"/>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7777777" w:rsidR="00F83F78" w:rsidRPr="00E25FCA" w:rsidRDefault="00BC242C" w:rsidP="008973B6">
      <w:pPr>
        <w:pStyle w:val="ListBullet2"/>
        <w:numPr>
          <w:ilvl w:val="0"/>
          <w:numId w:val="22"/>
        </w:numPr>
        <w:ind w:left="1080"/>
        <w:rPr>
          <w:rFonts w:cs="Arial"/>
        </w:rPr>
      </w:pPr>
      <w:r w:rsidRPr="00E25FCA">
        <w:rPr>
          <w:rFonts w:cs="Arial"/>
        </w:rPr>
        <w:t>If your request is for a Medicare Part B prescription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4AF847DE" w:rsidR="00F83F78" w:rsidRPr="00E25FCA" w:rsidRDefault="00BC242C" w:rsidP="00D606A4">
      <w:pPr>
        <w:pStyle w:val="ListBullet2"/>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5646CA57" w:rsidR="00375AFA" w:rsidRPr="00E25FCA" w:rsidRDefault="00F83F78" w:rsidP="009E518A">
      <w:pPr>
        <w:pStyle w:val="ListBullet2"/>
        <w:rPr>
          <w:rStyle w:val="Planinstructions0"/>
          <w:rFonts w:cs="Arial"/>
          <w:i w:val="0"/>
          <w:color w:val="auto"/>
        </w:rPr>
      </w:pPr>
      <w:r w:rsidRPr="00E25FCA">
        <w:lastRenderedPageBreak/>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375AFA" w:rsidRPr="00E25FCA">
        <w:rPr>
          <w:rStyle w:val="Planinstructions0"/>
          <w:rFonts w:cs="Arial"/>
        </w:rPr>
        <w:t xml:space="preserve"> </w:t>
      </w:r>
      <w:r w:rsidR="00B4010E" w:rsidRPr="00E25FCA">
        <w:rPr>
          <w:rStyle w:val="Planinstructions0"/>
          <w:rFonts w:cs="Arial"/>
          <w:i w:val="0"/>
        </w:rPr>
        <w:t>[</w:t>
      </w:r>
      <w:r w:rsidR="00375AFA" w:rsidRPr="00E25FCA">
        <w:rPr>
          <w:rStyle w:val="Planinstructions0"/>
          <w:rFonts w:cs="Arial"/>
        </w:rPr>
        <w:t xml:space="preserve">Insert as applicable and adjust language as directed by the state: </w:t>
      </w:r>
      <w:r w:rsidR="00375AFA" w:rsidRPr="00E25FCA">
        <w:rPr>
          <w:rStyle w:val="Planinstructions0"/>
          <w:rFonts w:cs="Arial"/>
          <w:i w:val="0"/>
        </w:rPr>
        <w:t xml:space="preserve">If your problem is about coverage </w:t>
      </w:r>
      <w:r w:rsidR="005E1569">
        <w:rPr>
          <w:rStyle w:val="Planinstructions0"/>
          <w:rFonts w:cs="Arial"/>
          <w:i w:val="0"/>
        </w:rPr>
        <w:t>o</w:t>
      </w:r>
      <w:r w:rsidR="00375AFA" w:rsidRPr="00E25FCA">
        <w:rPr>
          <w:rStyle w:val="Planinstructions0"/>
          <w:rFonts w:cs="Arial"/>
          <w:i w:val="0"/>
        </w:rPr>
        <w:t>f a Medicaid service or item, you can file a Level 2 – Fair Hearing with the state yourself as soon as the time is up.</w:t>
      </w:r>
      <w:r w:rsidR="00C44255" w:rsidRPr="00E25FCA">
        <w:rPr>
          <w:rStyle w:val="Planinstructions0"/>
          <w:rFonts w:cs="Arial"/>
          <w:i w:val="0"/>
        </w:rPr>
        <w:t xml:space="preserve"> In &lt;</w:t>
      </w:r>
      <w:r w:rsidR="00C44255" w:rsidRPr="00E25FCA">
        <w:rPr>
          <w:rStyle w:val="Planinstructions0"/>
          <w:rFonts w:cs="Arial"/>
        </w:rPr>
        <w:t xml:space="preserve">insert name of state&gt; </w:t>
      </w:r>
      <w:r w:rsidR="00C44255" w:rsidRPr="00E25FCA">
        <w:rPr>
          <w:rStyle w:val="Planinstructions0"/>
          <w:rFonts w:cs="Arial"/>
          <w:i w:val="0"/>
        </w:rPr>
        <w:t>a Fair Hearing is called</w:t>
      </w:r>
      <w:r w:rsidR="00C44255" w:rsidRPr="00E25FCA">
        <w:rPr>
          <w:rStyle w:val="Planinstructions0"/>
          <w:rFonts w:cs="Arial"/>
        </w:rPr>
        <w:t xml:space="preserve"> &lt;insert description&gt;.</w:t>
      </w:r>
      <w:r w:rsidR="00B4010E" w:rsidRPr="00E25FCA">
        <w:rPr>
          <w:rStyle w:val="Planinstructions0"/>
          <w:rFonts w:cs="Arial"/>
          <w:i w:val="0"/>
        </w:rPr>
        <w:t>]</w:t>
      </w:r>
    </w:p>
    <w:p w14:paraId="192876C6" w14:textId="6653B95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clear" w:pos="360"/>
          <w:tab w:val="num" w:pos="720"/>
        </w:tabs>
        <w:ind w:left="720"/>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clear" w:pos="360"/>
          <w:tab w:val="num" w:pos="720"/>
        </w:tabs>
        <w:suppressAutoHyphens/>
        <w:ind w:left="720"/>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31E9F122" w:rsidR="00F83F78" w:rsidRPr="00E25FCA" w:rsidRDefault="00F83F78" w:rsidP="00ED46BF">
      <w:pPr>
        <w:pStyle w:val="ListBullet"/>
        <w:tabs>
          <w:tab w:val="clear" w:pos="360"/>
          <w:tab w:val="num" w:pos="720"/>
        </w:tabs>
        <w:suppressAutoHyphens/>
        <w:ind w:left="720"/>
        <w:rPr>
          <w:rFonts w:cs="Arial"/>
        </w:rPr>
      </w:pPr>
      <w:r w:rsidRPr="00E25FCA">
        <w:rPr>
          <w:rFonts w:cs="Arial"/>
        </w:rPr>
        <w:t xml:space="preserve">If your problem is about coverage of a </w:t>
      </w:r>
      <w:r w:rsidR="00B4010E" w:rsidRPr="00E25FCA">
        <w:rPr>
          <w:rStyle w:val="Planinstructions0"/>
          <w:rFonts w:cs="Arial"/>
          <w:i w:val="0"/>
          <w:iCs/>
        </w:rPr>
        <w:t>[</w:t>
      </w:r>
      <w:r w:rsidR="009E0648" w:rsidRPr="0089695B">
        <w:rPr>
          <w:rStyle w:val="Planinstructions0"/>
          <w:rFonts w:cs="Arial"/>
        </w:rPr>
        <w:t xml:space="preserve">insert name of state-specific </w:t>
      </w:r>
      <w:r w:rsidR="00D80DA1" w:rsidRPr="0089695B">
        <w:rPr>
          <w:rStyle w:val="Planinstructions0"/>
          <w:rFonts w:cs="Arial"/>
        </w:rPr>
        <w:t>Medicaid</w:t>
      </w:r>
      <w:r w:rsidR="009E0648" w:rsidRPr="0089695B">
        <w:rPr>
          <w:rStyle w:val="Planinstructions0"/>
          <w:rFonts w:cs="Arial"/>
        </w:rPr>
        <w:t xml:space="preserve"> program</w:t>
      </w:r>
      <w:r w:rsidR="00B4010E" w:rsidRPr="00E25FCA">
        <w:rPr>
          <w:rStyle w:val="Planinstructions0"/>
          <w:rFonts w:cs="Arial"/>
          <w:i w:val="0"/>
          <w:iCs/>
        </w:rPr>
        <w:t>]</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38" w:name="_Toc109121491"/>
      <w:bookmarkStart w:id="39" w:name="_Toc120705246"/>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38"/>
      <w:bookmarkEnd w:id="39"/>
    </w:p>
    <w:p w14:paraId="4AB10FD5" w14:textId="3781D291"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 xml:space="preserve">Medicare, </w:t>
      </w:r>
      <w:r w:rsidR="00B4010E" w:rsidRPr="00E25FCA">
        <w:rPr>
          <w:rStyle w:val="PlanInstructions"/>
          <w:i w:val="0"/>
          <w:iCs/>
        </w:rPr>
        <w:t>[</w:t>
      </w:r>
      <w:r w:rsidR="00D977AA" w:rsidRPr="00E25FCA">
        <w:rPr>
          <w:rStyle w:val="PlanInstructions"/>
        </w:rPr>
        <w:t xml:space="preserve">insert name of state-specific </w:t>
      </w:r>
      <w:r w:rsidR="00D80DA1" w:rsidRPr="00E25FCA">
        <w:rPr>
          <w:rStyle w:val="PlanInstructions"/>
        </w:rPr>
        <w:t>Medicaid</w:t>
      </w:r>
      <w:r w:rsidR="00D977AA" w:rsidRPr="00E25FCA">
        <w:rPr>
          <w:rStyle w:val="PlanInstructions"/>
        </w:rPr>
        <w:t xml:space="preserve"> program</w:t>
      </w:r>
      <w:r w:rsidR="00B4010E" w:rsidRPr="00E25FCA">
        <w:rPr>
          <w:rStyle w:val="PlanInstructions"/>
          <w:i w:val="0"/>
          <w:iCs/>
        </w:rPr>
        <w:t>]</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ind w:left="720"/>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4775E842" w:rsidR="00F83F78" w:rsidRPr="00E25FCA" w:rsidRDefault="00F83F78" w:rsidP="00ED46BF">
      <w:pPr>
        <w:pStyle w:val="ListBullet"/>
        <w:ind w:left="720"/>
      </w:pPr>
      <w:r w:rsidRPr="00E25FCA">
        <w:t xml:space="preserve">If your problem is about a service or item that </w:t>
      </w:r>
      <w:r w:rsidR="00B4010E" w:rsidRPr="00E25FCA">
        <w:rPr>
          <w:rStyle w:val="Planinstructions0"/>
          <w:rFonts w:cs="Arial"/>
          <w:i w:val="0"/>
          <w:szCs w:val="22"/>
        </w:rPr>
        <w:t>[</w:t>
      </w:r>
      <w:r w:rsidR="00D977AA" w:rsidRPr="00E25FCA">
        <w:rPr>
          <w:rStyle w:val="Planinstructions0"/>
          <w:rFonts w:cs="Arial"/>
          <w:szCs w:val="22"/>
        </w:rPr>
        <w:t xml:space="preserve">insert name of state-specific </w:t>
      </w:r>
      <w:r w:rsidR="00D80DA1" w:rsidRPr="00E25FCA">
        <w:rPr>
          <w:rStyle w:val="Planinstructions0"/>
          <w:rFonts w:cs="Arial"/>
          <w:szCs w:val="22"/>
        </w:rPr>
        <w:t>Medicaid</w:t>
      </w:r>
      <w:r w:rsidR="007E274C" w:rsidRPr="00E25FCA">
        <w:rPr>
          <w:rStyle w:val="Planinstructions0"/>
          <w:rFonts w:cs="Arial"/>
          <w:szCs w:val="22"/>
        </w:rPr>
        <w:t xml:space="preserve"> </w:t>
      </w:r>
      <w:r w:rsidR="00D977AA" w:rsidRPr="00E25FCA">
        <w:rPr>
          <w:rStyle w:val="Planinstructions0"/>
          <w:rFonts w:cs="Arial"/>
          <w:szCs w:val="22"/>
        </w:rPr>
        <w:t>program</w:t>
      </w:r>
      <w:r w:rsidR="00B4010E" w:rsidRPr="00E25FCA">
        <w:rPr>
          <w:rStyle w:val="Planinstructions0"/>
          <w:rFonts w:cs="Arial"/>
          <w:i w:val="0"/>
          <w:iCs/>
          <w:szCs w:val="22"/>
        </w:rPr>
        <w:t>]</w:t>
      </w:r>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E25FCA">
        <w:rPr>
          <w:color w:val="548DD4"/>
        </w:rPr>
        <w:t>[</w:t>
      </w:r>
      <w:r w:rsidR="00C56C51" w:rsidRPr="00E25FCA">
        <w:rPr>
          <w:i/>
          <w:color w:val="548DD4"/>
        </w:rPr>
        <w:t>insert reference, as applicable</w:t>
      </w:r>
      <w:r w:rsidR="00B4010E" w:rsidRPr="00E25FCA">
        <w:rPr>
          <w:color w:val="548DD4"/>
        </w:rPr>
        <w:t>]</w:t>
      </w:r>
      <w:r w:rsidR="00C56C51" w:rsidRPr="00D53816">
        <w:t>.</w:t>
      </w:r>
      <w:r w:rsidR="00ED7256" w:rsidRPr="00E25FCA">
        <w:t xml:space="preserve"> </w:t>
      </w:r>
    </w:p>
    <w:p w14:paraId="5C2CDD70" w14:textId="00C025AB" w:rsidR="00F83F78" w:rsidRPr="00E25FCA" w:rsidRDefault="00F83F78" w:rsidP="00ED46BF">
      <w:pPr>
        <w:pStyle w:val="ListBullet"/>
        <w:ind w:left="720"/>
      </w:pPr>
      <w:r w:rsidRPr="00E25FCA">
        <w:t xml:space="preserve">If your problem is about a service or item that </w:t>
      </w:r>
      <w:r w:rsidRPr="00E25FCA">
        <w:rPr>
          <w:b/>
        </w:rPr>
        <w:t xml:space="preserve">both Medicare and </w:t>
      </w:r>
      <w:r w:rsidR="00B4010E" w:rsidRPr="00E25FCA">
        <w:rPr>
          <w:rStyle w:val="PlanInstructions"/>
          <w:i w:val="0"/>
          <w:iCs/>
        </w:rPr>
        <w:t>[</w:t>
      </w:r>
      <w:r w:rsidR="00D977AA" w:rsidRPr="00E25FCA">
        <w:rPr>
          <w:rStyle w:val="Planinstructions0"/>
          <w:rFonts w:cs="Arial"/>
        </w:rPr>
        <w:t>insert name of state-specific Medicaid program</w:t>
      </w:r>
      <w:r w:rsidR="00B4010E" w:rsidRPr="00E25FCA">
        <w:rPr>
          <w:rStyle w:val="Planinstructions0"/>
          <w:rFonts w:cs="Arial"/>
          <w:i w:val="0"/>
          <w:iCs/>
        </w:rPr>
        <w:t>]</w:t>
      </w:r>
      <w:r w:rsidR="00C56C51" w:rsidRPr="00E25FCA">
        <w:rPr>
          <w:b/>
        </w:rPr>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clear" w:pos="360"/>
          <w:tab w:val="num" w:pos="720"/>
        </w:tabs>
        <w:ind w:left="720"/>
        <w:rPr>
          <w:rFonts w:cs="Arial"/>
        </w:rPr>
      </w:pPr>
      <w:r w:rsidRPr="00E25FCA">
        <w:rPr>
          <w:rFonts w:cs="Arial"/>
        </w:rPr>
        <w:lastRenderedPageBreak/>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1AA1E12E" w:rsidR="00F83F78" w:rsidRPr="00E25FCA" w:rsidRDefault="00F83F78" w:rsidP="00ED46BF">
      <w:pPr>
        <w:pStyle w:val="ListBullet"/>
        <w:tabs>
          <w:tab w:val="clear" w:pos="360"/>
          <w:tab w:val="num" w:pos="720"/>
        </w:tabs>
        <w:ind w:left="720"/>
        <w:rPr>
          <w:rFonts w:cs="Arial"/>
        </w:rPr>
      </w:pPr>
      <w:r w:rsidRPr="00E25FCA">
        <w:rPr>
          <w:rFonts w:cs="Arial"/>
        </w:rPr>
        <w:t xml:space="preserve">If your problem is about a service </w:t>
      </w:r>
      <w:r w:rsidR="002A32E2" w:rsidRPr="00E25FCA">
        <w:rPr>
          <w:rFonts w:cs="Arial"/>
        </w:rPr>
        <w:t xml:space="preserve">usually covered only by </w:t>
      </w:r>
      <w:r w:rsidR="00B4010E" w:rsidRPr="00D53816">
        <w:rPr>
          <w:rFonts w:cs="Arial"/>
          <w:color w:val="548DD4"/>
        </w:rPr>
        <w:t>[</w:t>
      </w:r>
      <w:r w:rsidR="00D977AA" w:rsidRPr="00E25FCA">
        <w:rPr>
          <w:rStyle w:val="Planinstructions0"/>
          <w:rFonts w:cs="Arial"/>
        </w:rPr>
        <w:t xml:space="preserve">insert state-specific name of </w:t>
      </w:r>
      <w:r w:rsidR="00D80DA1" w:rsidRPr="00E25FCA">
        <w:rPr>
          <w:rStyle w:val="Planinstructions0"/>
          <w:rFonts w:cs="Arial"/>
        </w:rPr>
        <w:t>Medicaid</w:t>
      </w:r>
      <w:r w:rsidR="00D977AA" w:rsidRPr="00E25FCA">
        <w:rPr>
          <w:rStyle w:val="Planinstructions0"/>
          <w:rFonts w:cs="Arial"/>
        </w:rPr>
        <w:t xml:space="preserve"> program</w:t>
      </w:r>
      <w:r w:rsidR="00B4010E" w:rsidRPr="00E25FCA">
        <w:rPr>
          <w:rStyle w:val="Planinstructions0"/>
          <w:rFonts w:cs="Arial"/>
          <w:i w:val="0"/>
          <w:iCs/>
        </w:rPr>
        <w:t>]</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w:tblDescription w:val="Pg. 16 legal term box"/>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clear" w:pos="360"/>
          <w:tab w:val="num" w:pos="720"/>
        </w:tabs>
        <w:ind w:left="720"/>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clear" w:pos="360"/>
          <w:tab w:val="num" w:pos="720"/>
        </w:tabs>
        <w:ind w:left="720"/>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clear" w:pos="360"/>
          <w:tab w:val="num" w:pos="720"/>
        </w:tabs>
        <w:ind w:left="720"/>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clear" w:pos="360"/>
          <w:tab w:val="num" w:pos="720"/>
        </w:tabs>
        <w:ind w:left="720"/>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clear" w:pos="360"/>
          <w:tab w:val="num" w:pos="720"/>
        </w:tabs>
        <w:ind w:left="720"/>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7FE8466B" w:rsidR="00F83F78" w:rsidRPr="00E25FCA" w:rsidRDefault="00F83F78" w:rsidP="00ED46BF">
      <w:pPr>
        <w:pStyle w:val="ListBullet"/>
        <w:tabs>
          <w:tab w:val="clear" w:pos="360"/>
          <w:tab w:val="num" w:pos="720"/>
        </w:tabs>
        <w:ind w:left="720"/>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clear" w:pos="360"/>
          <w:tab w:val="num" w:pos="720"/>
        </w:tabs>
        <w:ind w:left="720"/>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clear" w:pos="360"/>
          <w:tab w:val="num" w:pos="720"/>
        </w:tabs>
        <w:ind w:left="720"/>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62142229" w:rsidR="00F83F78" w:rsidRPr="00E25FCA" w:rsidRDefault="00F83F78" w:rsidP="00ED46BF">
      <w:pPr>
        <w:pStyle w:val="ListBullet"/>
        <w:tabs>
          <w:tab w:val="clear" w:pos="360"/>
          <w:tab w:val="num" w:pos="720"/>
        </w:tabs>
        <w:ind w:left="720"/>
        <w:rPr>
          <w:rFonts w:cs="Arial"/>
        </w:rPr>
      </w:pPr>
      <w:r w:rsidRPr="00E25FCA">
        <w:rPr>
          <w:rFonts w:cs="Arial"/>
        </w:rPr>
        <w:lastRenderedPageBreak/>
        <w:t xml:space="preserve">If your request is for a Medicare Part B prescription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220BCA3" w:rsidR="00F83F78" w:rsidRPr="00E25FCA" w:rsidRDefault="00B02350" w:rsidP="00ED46BF">
      <w:pPr>
        <w:pStyle w:val="ListBullet"/>
        <w:tabs>
          <w:tab w:val="clear" w:pos="360"/>
          <w:tab w:val="num" w:pos="720"/>
        </w:tabs>
        <w:ind w:left="720"/>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ind w:left="720"/>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es to part or all of a request for a medical item or service,</w:t>
      </w:r>
      <w:r w:rsidRPr="00E25FCA">
        <w:rPr>
          <w:rFonts w:cs="Arial"/>
        </w:rPr>
        <w:t xml:space="preserve"> we must: </w:t>
      </w:r>
    </w:p>
    <w:p w14:paraId="2D875EDB" w14:textId="3EA04A8F" w:rsidR="00456CB1" w:rsidRPr="00E25FCA" w:rsidRDefault="00865096" w:rsidP="008973B6">
      <w:pPr>
        <w:pStyle w:val="ListBullet2"/>
        <w:numPr>
          <w:ilvl w:val="0"/>
          <w:numId w:val="23"/>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6DB4D517" w:rsidR="00F83F78" w:rsidRPr="00E25FCA" w:rsidRDefault="00F83F78" w:rsidP="00ED46BF">
      <w:pPr>
        <w:pStyle w:val="ListBullet"/>
        <w:ind w:left="720"/>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es to part or all of a request for a Medicare Part B prescription drug,</w:t>
      </w:r>
      <w:r w:rsidRPr="00E25FCA">
        <w:rPr>
          <w:rFonts w:cs="Arial"/>
          <w:b/>
        </w:rPr>
        <w:t xml:space="preserve"> we must</w:t>
      </w:r>
      <w:r w:rsidR="00456CB1" w:rsidRPr="00E25FCA">
        <w:rPr>
          <w:rFonts w:cs="Arial"/>
          <w:b/>
        </w:rPr>
        <w:t xml:space="preserve"> authorize or provide the Medicare Part B prescription drug under dispute</w:t>
      </w:r>
      <w:r w:rsidRPr="00E25FCA">
        <w:rPr>
          <w:rFonts w:cs="Arial"/>
          <w:b/>
        </w:rPr>
        <w:t xml:space="preserve">: </w:t>
      </w:r>
    </w:p>
    <w:p w14:paraId="715B353B" w14:textId="6E7ADB2E" w:rsidR="00456CB1" w:rsidRPr="00E25FCA" w:rsidRDefault="000211F5" w:rsidP="008973B6">
      <w:pPr>
        <w:pStyle w:val="ListBullet2"/>
        <w:numPr>
          <w:ilvl w:val="0"/>
          <w:numId w:val="24"/>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8973B6">
      <w:pPr>
        <w:pStyle w:val="ListBullet2"/>
        <w:numPr>
          <w:ilvl w:val="0"/>
          <w:numId w:val="24"/>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5DADF9EB" w:rsidR="00F83F78" w:rsidRPr="00E25FCA" w:rsidRDefault="00F83F78" w:rsidP="00ED46BF">
      <w:pPr>
        <w:pStyle w:val="ListBullet"/>
        <w:ind w:left="720"/>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o to part or all of your appeal,</w:t>
      </w:r>
      <w:r w:rsidRPr="00E25FCA">
        <w:rPr>
          <w:rFonts w:cs="Arial"/>
        </w:rPr>
        <w:t xml:space="preserve"> it means they agree that </w:t>
      </w:r>
      <w:r w:rsidR="00456CB1"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lastRenderedPageBreak/>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E25FCA">
        <w:rPr>
          <w:rFonts w:cs="Arial"/>
          <w:color w:val="548DD4"/>
        </w:rPr>
        <w:t>[</w:t>
      </w:r>
      <w:r w:rsidR="00D26642" w:rsidRPr="00E25FCA">
        <w:rPr>
          <w:rFonts w:cs="Arial"/>
          <w:i/>
          <w:color w:val="548DD4"/>
        </w:rPr>
        <w:t xml:space="preserve">insert reference, as </w:t>
      </w:r>
      <w:r w:rsidR="00D26642" w:rsidRPr="00E25FCA">
        <w:rPr>
          <w:rFonts w:cs="Arial"/>
          <w:color w:val="548DD4"/>
        </w:rPr>
        <w:t>applicable</w:t>
      </w:r>
      <w:r w:rsidR="00B4010E" w:rsidRPr="00E25FCA">
        <w:rPr>
          <w:rFonts w:cs="Arial"/>
          <w:color w:val="548DD4"/>
        </w:rPr>
        <w:t>]</w:t>
      </w:r>
      <w:r w:rsidR="00D26642" w:rsidRPr="00E25FCA">
        <w:rPr>
          <w:rFonts w:cs="Arial"/>
          <w:color w:val="548DD4"/>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538DA52F" w:rsidR="00F83F78" w:rsidRPr="0089695B" w:rsidRDefault="00EC00A1" w:rsidP="008973B6">
      <w:pPr>
        <w:pStyle w:val="Heading3"/>
        <w:rPr>
          <w:rStyle w:val="Planinstructions0"/>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xml:space="preserve">, or that is covered by both Medicare and </w:t>
      </w:r>
      <w:r w:rsidR="00B4010E" w:rsidRPr="00E25FCA">
        <w:rPr>
          <w:rStyle w:val="Planinstructions0"/>
          <w:rFonts w:cs="Arial"/>
          <w:b w:val="0"/>
          <w:bCs/>
          <w:i w:val="0"/>
          <w:szCs w:val="22"/>
        </w:rPr>
        <w:t>[</w:t>
      </w:r>
      <w:r w:rsidR="008B31BD" w:rsidRPr="00E25FCA">
        <w:rPr>
          <w:rStyle w:val="Planinstructions0"/>
          <w:rFonts w:cs="Arial"/>
          <w:b w:val="0"/>
          <w:bCs/>
          <w:szCs w:val="22"/>
        </w:rPr>
        <w:t>insert name of state-specific Medicaid program</w:t>
      </w:r>
      <w:r w:rsidR="00B4010E" w:rsidRPr="00E25FCA">
        <w:rPr>
          <w:rStyle w:val="Planinstructions0"/>
          <w:rFonts w:cs="Arial"/>
          <w:b w:val="0"/>
          <w:bCs/>
          <w:i w:val="0"/>
          <w:szCs w:val="22"/>
        </w:rPr>
        <w:t>]</w:t>
      </w:r>
    </w:p>
    <w:p w14:paraId="10348909" w14:textId="7A04E7A9"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B4010E" w:rsidRPr="00D53816">
        <w:rPr>
          <w:rFonts w:cs="Arial"/>
          <w:color w:val="548DD4"/>
        </w:rPr>
        <w:t>[</w:t>
      </w:r>
      <w:r w:rsidR="00D977AA" w:rsidRPr="00D53816">
        <w:rPr>
          <w:rFonts w:cs="Arial"/>
          <w:i/>
          <w:color w:val="548DD4"/>
        </w:rPr>
        <w:t>insert name of state-specific</w:t>
      </w:r>
      <w:r w:rsidR="00D80DA1" w:rsidRPr="00D53816">
        <w:rPr>
          <w:rFonts w:cs="Arial"/>
          <w:i/>
          <w:color w:val="548DD4"/>
        </w:rPr>
        <w:t xml:space="preserve"> Medicaid</w:t>
      </w:r>
      <w:r w:rsidR="00D977AA" w:rsidRPr="00D53816">
        <w:rPr>
          <w:rFonts w:cs="Arial"/>
          <w:i/>
          <w:color w:val="548DD4"/>
        </w:rPr>
        <w:t xml:space="preserve"> program</w:t>
      </w:r>
      <w:r w:rsidR="00B4010E" w:rsidRPr="00D53816">
        <w:rPr>
          <w:rFonts w:cs="Arial"/>
          <w:color w:val="548DD4"/>
        </w:rPr>
        <w:t>]</w:t>
      </w:r>
      <w:r w:rsidR="00000565" w:rsidRPr="00E25FCA">
        <w:rPr>
          <w:rFonts w:cs="Arial"/>
        </w:rPr>
        <w:t xml:space="preserve"> usually covers </w:t>
      </w:r>
      <w:r w:rsidR="00F83F78" w:rsidRPr="00E25FCA">
        <w:rPr>
          <w:rFonts w:cs="Arial"/>
        </w:rPr>
        <w:t xml:space="preserve">is a Fair Hearing with the state. </w:t>
      </w:r>
      <w:r w:rsidR="00C44255" w:rsidRPr="00A452E5">
        <w:rPr>
          <w:rStyle w:val="Planinstructions0"/>
          <w:rFonts w:cs="Arial"/>
          <w:i w:val="0"/>
          <w:color w:val="auto"/>
        </w:rPr>
        <w:t>In</w:t>
      </w:r>
      <w:r w:rsidR="00C44255" w:rsidRPr="00E25FCA">
        <w:rPr>
          <w:rStyle w:val="Planinstructions0"/>
          <w:rFonts w:cs="Arial"/>
          <w:i w:val="0"/>
        </w:rPr>
        <w:t xml:space="preserve"> &lt;</w:t>
      </w:r>
      <w:r w:rsidR="00C44255" w:rsidRPr="00E25FCA">
        <w:rPr>
          <w:rStyle w:val="Planinstructions0"/>
          <w:rFonts w:cs="Arial"/>
        </w:rPr>
        <w:t xml:space="preserve">insert name of state&gt; </w:t>
      </w:r>
      <w:r w:rsidR="00C44255" w:rsidRPr="00A452E5">
        <w:rPr>
          <w:rStyle w:val="Planinstructions0"/>
          <w:rFonts w:cs="Arial"/>
          <w:i w:val="0"/>
          <w:color w:val="auto"/>
        </w:rPr>
        <w:t>a Fair Hearing is called</w:t>
      </w:r>
      <w:r w:rsidR="00C44255" w:rsidRPr="00A452E5">
        <w:rPr>
          <w:rStyle w:val="Planinstructions0"/>
          <w:rFonts w:cs="Arial"/>
          <w:color w:val="auto"/>
        </w:rPr>
        <w:t xml:space="preserve"> </w:t>
      </w:r>
      <w:r w:rsidR="00C44255" w:rsidRPr="00E25FCA">
        <w:rPr>
          <w:rStyle w:val="Planinstructions0"/>
          <w:rFonts w:cs="Arial"/>
        </w:rPr>
        <w:t>&lt;insert description&gt;.</w:t>
      </w:r>
      <w:r w:rsidR="00894296" w:rsidRPr="00E25FCA">
        <w:rPr>
          <w:rStyle w:val="Planinstructions0"/>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within 120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4A79DDA9" w14:textId="22A83266" w:rsidR="00F83F78" w:rsidRPr="00E25FCA" w:rsidRDefault="00B4010E" w:rsidP="00894296">
      <w:pPr>
        <w:rPr>
          <w:rFonts w:eastAsia="Times New Roman" w:cs="Arial"/>
          <w:color w:val="548DD4"/>
          <w:szCs w:val="24"/>
        </w:rPr>
      </w:pPr>
      <w:r w:rsidRPr="00E25FCA">
        <w:rPr>
          <w:rFonts w:eastAsia="Times New Roman" w:cs="Arial"/>
          <w:color w:val="548DD4"/>
          <w:szCs w:val="24"/>
        </w:rPr>
        <w:t>[</w:t>
      </w:r>
      <w:r w:rsidR="00F83F78" w:rsidRPr="00E25FCA">
        <w:rPr>
          <w:rFonts w:eastAsia="Times New Roman" w:cs="Arial"/>
          <w:i/>
          <w:color w:val="548DD4"/>
          <w:szCs w:val="24"/>
        </w:rPr>
        <w:t xml:space="preserve">Plans should describe the process for </w:t>
      </w:r>
      <w:r w:rsidR="00D80DA1" w:rsidRPr="00E25FCA">
        <w:rPr>
          <w:rFonts w:eastAsia="Times New Roman" w:cs="Arial"/>
          <w:i/>
          <w:color w:val="548DD4"/>
          <w:szCs w:val="24"/>
        </w:rPr>
        <w:t>Medicaid</w:t>
      </w:r>
      <w:r w:rsidR="00F83F78" w:rsidRPr="00E25FCA">
        <w:rPr>
          <w:rFonts w:eastAsia="Times New Roman" w:cs="Arial"/>
          <w:i/>
          <w:color w:val="548DD4"/>
          <w:szCs w:val="24"/>
        </w:rPr>
        <w:t xml:space="preserve"> Level 2 Appeals, in which members must submit the Level 2 Appeal themselves.</w:t>
      </w:r>
      <w:r w:rsidRPr="00E25FCA">
        <w:rPr>
          <w:rFonts w:eastAsia="Times New Roman" w:cs="Arial"/>
          <w:color w:val="548DD4"/>
          <w:szCs w:val="24"/>
        </w:rPr>
        <w:t>]</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ind w:left="720"/>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all of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BDBDD22" w:rsidR="00F83F78" w:rsidRPr="00E25FCA" w:rsidRDefault="00F83F78" w:rsidP="00ED46BF">
      <w:pPr>
        <w:pStyle w:val="ListBullet"/>
        <w:ind w:left="720"/>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all of your appeal, </w:t>
      </w:r>
      <w:r w:rsidR="00DC3424" w:rsidRPr="00E25FCA">
        <w:rPr>
          <w:rFonts w:cs="Arial"/>
        </w:rPr>
        <w:t xml:space="preserve">it means </w:t>
      </w:r>
      <w:r w:rsidRPr="00E25FCA">
        <w:rPr>
          <w:rFonts w:cs="Arial"/>
        </w:rPr>
        <w:t xml:space="preserve">they agree that </w:t>
      </w:r>
      <w:r w:rsidR="00DC3424"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0" w:name="_Toc109121492"/>
      <w:bookmarkStart w:id="41" w:name="_Toc120705247"/>
      <w:r w:rsidRPr="4DCF8D19">
        <w:rPr>
          <w:rFonts w:eastAsia="Times New Roman" w:cs="Arial"/>
        </w:rPr>
        <w:t>F5. Payment problems</w:t>
      </w:r>
      <w:bookmarkEnd w:id="40"/>
      <w:bookmarkEnd w:id="41"/>
    </w:p>
    <w:p w14:paraId="4B1A0F61" w14:textId="2F694B2B" w:rsidR="00653283" w:rsidRPr="00E25FCA" w:rsidRDefault="00653283" w:rsidP="005D4B18">
      <w:pPr>
        <w:rPr>
          <w:rFonts w:cs="Arial"/>
          <w:color w:val="548DD4"/>
        </w:rPr>
      </w:pPr>
      <w:r w:rsidRPr="00E25FCA">
        <w:rPr>
          <w:rFonts w:cs="Arial"/>
        </w:rPr>
        <w:t>We do not allow our network providers to bill you for</w:t>
      </w:r>
      <w:r w:rsidRPr="00E25FCA">
        <w:rPr>
          <w:rStyle w:val="PlanInstructions"/>
        </w:rPr>
        <w:t xml:space="preserve"> </w:t>
      </w:r>
      <w:r w:rsidRPr="00E25FCA">
        <w:rPr>
          <w:rFonts w:cs="Arial"/>
        </w:rPr>
        <w:t>covered services and items. This is true even if we pay the provider less than the provider charges for a covered service or item. You are never required to pay the balance of any bill.</w:t>
      </w:r>
      <w:r w:rsidRPr="00E25FCA">
        <w:rPr>
          <w:rFonts w:cs="Arial"/>
          <w:color w:val="548DD4"/>
        </w:rPr>
        <w:t xml:space="preserve"> </w:t>
      </w:r>
      <w:r w:rsidR="00B4010E" w:rsidRPr="00E25FCA">
        <w:rPr>
          <w:rFonts w:cs="Arial"/>
          <w:color w:val="548DD4"/>
        </w:rPr>
        <w:t>[</w:t>
      </w:r>
      <w:r w:rsidRPr="00E25FCA">
        <w:rPr>
          <w:rFonts w:cs="Arial"/>
          <w:i/>
          <w:color w:val="548DD4"/>
        </w:rPr>
        <w:t>Plans with cost</w:t>
      </w:r>
      <w:r w:rsidR="00F73DFB">
        <w:rPr>
          <w:rFonts w:cs="Arial"/>
          <w:i/>
          <w:color w:val="548DD4"/>
        </w:rPr>
        <w:t>-</w:t>
      </w:r>
      <w:r w:rsidRPr="00E25FCA">
        <w:rPr>
          <w:rFonts w:cs="Arial"/>
          <w:i/>
          <w:color w:val="548DD4"/>
        </w:rPr>
        <w:t>sharing insert</w:t>
      </w:r>
      <w:r w:rsidRPr="00E25FCA">
        <w:rPr>
          <w:rFonts w:cs="Arial"/>
          <w:color w:val="548DD4"/>
        </w:rPr>
        <w:t xml:space="preserve">: The only </w:t>
      </w:r>
      <w:r w:rsidRPr="00E25FCA">
        <w:rPr>
          <w:rFonts w:cs="Arial"/>
          <w:color w:val="548DD4"/>
        </w:rPr>
        <w:lastRenderedPageBreak/>
        <w:t xml:space="preserve">amount you should be asked to pay is the copay for </w:t>
      </w:r>
      <w:r w:rsidR="00B4010E" w:rsidRPr="00E25FCA">
        <w:rPr>
          <w:rFonts w:cs="Arial"/>
          <w:color w:val="548DD4"/>
        </w:rPr>
        <w:t>[</w:t>
      </w:r>
      <w:r w:rsidRPr="00E25FCA">
        <w:rPr>
          <w:rFonts w:cs="Arial"/>
          <w:i/>
          <w:color w:val="548DD4"/>
        </w:rPr>
        <w:t>insert service, item, and/or drug categories that require a copay</w:t>
      </w:r>
      <w:r w:rsidR="00B4010E" w:rsidRPr="00E25FCA">
        <w:rPr>
          <w:rFonts w:cs="Arial"/>
          <w:color w:val="548DD4"/>
        </w:rPr>
        <w:t>]</w:t>
      </w:r>
      <w:r w:rsidRPr="00E25FCA">
        <w:rPr>
          <w:rFonts w:cs="Arial"/>
          <w:color w:val="548DD4"/>
        </w:rPr>
        <w:t>.</w:t>
      </w:r>
      <w:r w:rsidR="00B4010E" w:rsidRPr="00E25FCA">
        <w:rPr>
          <w:rFonts w:cs="Arial"/>
          <w:color w:val="548DD4"/>
        </w:rPr>
        <w:t>]</w:t>
      </w:r>
      <w:r w:rsidRPr="00E25FCA">
        <w:rPr>
          <w:rFonts w:cs="Arial"/>
          <w:color w:val="548DD4"/>
        </w:rPr>
        <w:t xml:space="preserve"> </w:t>
      </w:r>
    </w:p>
    <w:p w14:paraId="0BEF4592" w14:textId="75757DA5" w:rsidR="0079586C" w:rsidRPr="00E25FCA" w:rsidRDefault="640CC675" w:rsidP="640CC675">
      <w:pPr>
        <w:rPr>
          <w:rStyle w:val="Planinstructions0"/>
          <w:rFonts w:cs="Arial"/>
          <w:i w:val="0"/>
        </w:rPr>
      </w:pPr>
      <w:r w:rsidRPr="640CC675">
        <w:rPr>
          <w:rStyle w:val="Planinstructions0"/>
          <w:rFonts w:cs="Arial"/>
          <w:i w:val="0"/>
        </w:rPr>
        <w:t>[</w:t>
      </w:r>
      <w:r w:rsidRPr="640CC675">
        <w:rPr>
          <w:rStyle w:val="Planinstructions0"/>
          <w:rFonts w:cs="Arial"/>
        </w:rPr>
        <w:t xml:space="preserve">Plans insert if the state DOES NOT allow members to be directly reimbursed for Medicaid benefits: </w:t>
      </w:r>
      <w:r w:rsidRPr="640CC675">
        <w:rPr>
          <w:rStyle w:val="Planinstructions0"/>
          <w:rFonts w:cs="Arial"/>
          <w:b/>
          <w:bCs/>
          <w:i w:val="0"/>
        </w:rPr>
        <w:t xml:space="preserve">We can’t reimburse you directly for a Medicaid service or item. </w:t>
      </w:r>
      <w:r w:rsidRPr="640CC675">
        <w:rPr>
          <w:rStyle w:val="Planinstructions0"/>
          <w:i w:val="0"/>
        </w:rPr>
        <w:t>If you get a bill</w:t>
      </w:r>
      <w:r w:rsidRPr="640CC675">
        <w:rPr>
          <w:rStyle w:val="Planinstructions0"/>
        </w:rPr>
        <w:t xml:space="preserve"> </w:t>
      </w:r>
      <w:r w:rsidRPr="640CC675">
        <w:rPr>
          <w:rStyle w:val="Planinstructions0"/>
          <w:rFonts w:cs="Arial"/>
          <w:i w:val="0"/>
        </w:rPr>
        <w:t>[</w:t>
      </w:r>
      <w:r w:rsidRPr="640CC675">
        <w:rPr>
          <w:rStyle w:val="Planinstructions0"/>
        </w:rPr>
        <w:t>plans with cost</w:t>
      </w:r>
      <w:r w:rsidR="00F73DFB">
        <w:rPr>
          <w:rStyle w:val="Planinstructions0"/>
        </w:rPr>
        <w:t>-</w:t>
      </w:r>
      <w:r w:rsidRPr="640CC675">
        <w:rPr>
          <w:rStyle w:val="Planinstructions0"/>
        </w:rPr>
        <w:t xml:space="preserve">sharing insert: </w:t>
      </w:r>
      <w:r w:rsidRPr="640CC675">
        <w:rPr>
          <w:rStyle w:val="Planinstructions0"/>
          <w:i w:val="0"/>
        </w:rPr>
        <w:t>that is more than your copay</w:t>
      </w:r>
      <w:r w:rsidRPr="640CC675">
        <w:rPr>
          <w:rStyle w:val="Planinstructions0"/>
          <w:rFonts w:cs="Arial"/>
          <w:i w:val="0"/>
        </w:rPr>
        <w:t>]</w:t>
      </w:r>
      <w:r w:rsidRPr="640CC675">
        <w:rPr>
          <w:rStyle w:val="Planinstructions0"/>
          <w:i w:val="0"/>
        </w:rPr>
        <w:t xml:space="preserve"> for</w:t>
      </w:r>
      <w:r w:rsidRPr="640CC675">
        <w:rPr>
          <w:rStyle w:val="Planinstructions0"/>
        </w:rPr>
        <w:t xml:space="preserve"> </w:t>
      </w:r>
      <w:r w:rsidRPr="640CC675">
        <w:rPr>
          <w:rStyle w:val="Planinstructions0"/>
          <w:rFonts w:cs="Arial"/>
          <w:i w:val="0"/>
        </w:rPr>
        <w:t xml:space="preserve">Medicaid </w:t>
      </w:r>
      <w:r w:rsidRPr="640CC675">
        <w:rPr>
          <w:rStyle w:val="Planinstructions0"/>
          <w:i w:val="0"/>
        </w:rPr>
        <w:t>covered services and items, send the bill to us. You should not pay the bill yourself. We will contact the provider directly and take care of the problem.</w:t>
      </w:r>
      <w:r w:rsidRPr="640CC675">
        <w:rPr>
          <w:rStyle w:val="Planinstructions0"/>
          <w:rFonts w:cs="Arial"/>
          <w:i w:val="0"/>
        </w:rPr>
        <w:t xml:space="preserve"> If you do pay the bill, you can get a refund from that health care provider if you followed the rules for getting services or item.</w:t>
      </w:r>
    </w:p>
    <w:p w14:paraId="41CCE0F1" w14:textId="2FBEC75C" w:rsidR="00653283" w:rsidRPr="00E25FCA" w:rsidRDefault="0079586C" w:rsidP="005D4B18">
      <w:pPr>
        <w:rPr>
          <w:rStyle w:val="Planinstructions0"/>
          <w:rFonts w:cs="Arial"/>
        </w:rPr>
      </w:pPr>
      <w:r w:rsidRPr="00E25FCA">
        <w:rPr>
          <w:rStyle w:val="Planinstructions0"/>
          <w:rFonts w:cs="Arial"/>
          <w:i w:val="0"/>
        </w:rPr>
        <w:t xml:space="preserve">If you want us to reimburse you for a </w:t>
      </w:r>
      <w:r w:rsidRPr="00E25FCA">
        <w:rPr>
          <w:rStyle w:val="Planinstructions0"/>
          <w:rFonts w:cs="Arial"/>
          <w:b/>
          <w:i w:val="0"/>
        </w:rPr>
        <w:t>Medicare</w:t>
      </w:r>
      <w:r w:rsidRPr="00E25FCA">
        <w:rPr>
          <w:rStyle w:val="Planinstructions0"/>
          <w:rFonts w:cs="Arial"/>
          <w:i w:val="0"/>
        </w:rPr>
        <w:t xml:space="preserve"> service or item or you are asking us to pay a health care provider for a Medicaid service or item you paid for, you will ask us to make this a coverage decision. We will check if the service or item you paid for is covered and if you followed all the rules for using your coverage.</w:t>
      </w:r>
      <w:r w:rsidR="00D322E0" w:rsidRPr="00E25FCA">
        <w:rPr>
          <w:rStyle w:val="Planinstructions0"/>
          <w:rFonts w:cs="Arial"/>
          <w:i w:val="0"/>
        </w:rPr>
        <w:t xml:space="preserve"> For more information, refer to </w:t>
      </w:r>
      <w:r w:rsidR="00D322E0" w:rsidRPr="00504008">
        <w:rPr>
          <w:rStyle w:val="Planinstructions0"/>
          <w:rFonts w:cs="Arial"/>
          <w:b/>
          <w:bCs/>
          <w:i w:val="0"/>
        </w:rPr>
        <w:t>Chapter 7</w:t>
      </w:r>
      <w:r w:rsidR="00D322E0" w:rsidRPr="00E25FCA">
        <w:rPr>
          <w:rStyle w:val="Planinstructions0"/>
          <w:rFonts w:cs="Arial"/>
          <w:i w:val="0"/>
        </w:rPr>
        <w:t xml:space="preserve"> of your </w:t>
      </w:r>
      <w:r w:rsidR="00A22AD4" w:rsidRPr="00917F9C">
        <w:rPr>
          <w:rStyle w:val="Planinstructions0"/>
          <w:rFonts w:cs="Arial"/>
        </w:rPr>
        <w:t>Member Handbook</w:t>
      </w:r>
      <w:r w:rsidR="00A22AD4" w:rsidRPr="00E25FCA">
        <w:rPr>
          <w:rStyle w:val="Planinstructions0"/>
          <w:rFonts w:cs="Arial"/>
          <w:i w:val="0"/>
        </w:rPr>
        <w:t>.</w:t>
      </w:r>
      <w:r w:rsidR="00B4010E" w:rsidRPr="00E25FCA">
        <w:rPr>
          <w:rStyle w:val="Planinstructions0"/>
          <w:rFonts w:cs="Arial"/>
          <w:i w:val="0"/>
        </w:rPr>
        <w:t>]</w:t>
      </w:r>
      <w:r w:rsidR="00854635" w:rsidRPr="0089695B">
        <w:rPr>
          <w:rStyle w:val="Planinstructions0"/>
          <w:rFonts w:cs="Arial"/>
        </w:rPr>
        <w:t xml:space="preserve"> </w:t>
      </w:r>
    </w:p>
    <w:p w14:paraId="760DAF8E" w14:textId="376218A8" w:rsidR="00E82B75" w:rsidRPr="00E25FCA" w:rsidRDefault="00B4010E" w:rsidP="005D4B18">
      <w:pPr>
        <w:rPr>
          <w:rStyle w:val="Planinstructions0"/>
          <w:rFonts w:cs="Arial"/>
          <w:i w:val="0"/>
        </w:rPr>
      </w:pPr>
      <w:r w:rsidRPr="00E25FCA">
        <w:rPr>
          <w:rStyle w:val="Planinstructions0"/>
          <w:rFonts w:cs="Arial"/>
          <w:i w:val="0"/>
        </w:rPr>
        <w:t>[</w:t>
      </w:r>
      <w:r w:rsidR="00E82B75" w:rsidRPr="00E25FCA">
        <w:rPr>
          <w:rStyle w:val="Planinstructions0"/>
          <w:rFonts w:cs="Arial"/>
        </w:rPr>
        <w:t xml:space="preserve">Plans insert if the state DOES allow members to be directly reimbursed for Medicaid benefits: </w:t>
      </w:r>
      <w:r w:rsidR="00E82B75" w:rsidRPr="00E25FCA">
        <w:rPr>
          <w:rStyle w:val="Planinstructions0"/>
          <w:rFonts w:cs="Arial"/>
          <w:i w:val="0"/>
        </w:rPr>
        <w:t>If you get a bill</w:t>
      </w:r>
      <w:r w:rsidR="00E82B75" w:rsidRPr="00E25FCA">
        <w:rPr>
          <w:rStyle w:val="Planinstructions0"/>
          <w:rFonts w:cs="Arial"/>
        </w:rPr>
        <w:t xml:space="preserve"> </w:t>
      </w:r>
      <w:r w:rsidRPr="00E25FCA">
        <w:rPr>
          <w:rStyle w:val="Planinstructions0"/>
          <w:rFonts w:cs="Arial"/>
          <w:i w:val="0"/>
          <w:iCs/>
        </w:rPr>
        <w:t>[</w:t>
      </w:r>
      <w:r w:rsidR="00E82B75" w:rsidRPr="00E25FCA">
        <w:rPr>
          <w:rStyle w:val="Planinstructions0"/>
          <w:rFonts w:cs="Arial"/>
        </w:rPr>
        <w:t>plans with cost</w:t>
      </w:r>
      <w:r w:rsidR="005942CB">
        <w:rPr>
          <w:rStyle w:val="Planinstructions0"/>
          <w:rFonts w:cs="Arial"/>
        </w:rPr>
        <w:t>-</w:t>
      </w:r>
      <w:r w:rsidR="00E82B75" w:rsidRPr="00E25FCA">
        <w:rPr>
          <w:rStyle w:val="Planinstructions0"/>
          <w:rFonts w:cs="Arial"/>
        </w:rPr>
        <w:t xml:space="preserve">sharing insert: </w:t>
      </w:r>
      <w:r w:rsidR="00E82B75" w:rsidRPr="00E25FCA">
        <w:rPr>
          <w:rStyle w:val="Planinstructions0"/>
          <w:rFonts w:cs="Arial"/>
          <w:i w:val="0"/>
        </w:rPr>
        <w:t>that is more than your copay</w:t>
      </w:r>
      <w:r w:rsidRPr="00E25FCA">
        <w:rPr>
          <w:rStyle w:val="Planinstructions0"/>
          <w:rFonts w:cs="Arial"/>
          <w:i w:val="0"/>
          <w:iCs/>
        </w:rPr>
        <w:t>]</w:t>
      </w:r>
      <w:r w:rsidR="00E82B75" w:rsidRPr="00E25FCA">
        <w:rPr>
          <w:rStyle w:val="Planinstructions0"/>
          <w:rFonts w:cs="Arial"/>
          <w:i w:val="0"/>
        </w:rPr>
        <w:t xml:space="preserve"> for covered services and items, send the bill to us. You should not pay the bill yourself. We will contact the provider directly and take care of the problem. If you do pay the bill, you can get a refund from our plan if you followed the rules for getting services or item.</w:t>
      </w:r>
    </w:p>
    <w:p w14:paraId="78010C95" w14:textId="724B7C14" w:rsidR="00E82B75" w:rsidRPr="0089695B" w:rsidRDefault="640CC675" w:rsidP="640CC675">
      <w:pPr>
        <w:rPr>
          <w:rStyle w:val="Planinstructions0"/>
          <w:rFonts w:cs="Arial"/>
          <w:i w:val="0"/>
          <w:color w:val="auto"/>
        </w:rPr>
      </w:pPr>
      <w:r w:rsidRPr="00917F9C">
        <w:rPr>
          <w:rStyle w:val="Planinstructions0"/>
          <w:i w:val="0"/>
        </w:rPr>
        <w:t>For more information</w:t>
      </w:r>
      <w:r w:rsidRPr="640CC675">
        <w:rPr>
          <w:rStyle w:val="Planinstructions0"/>
        </w:rPr>
        <w:t xml:space="preserve">, </w:t>
      </w:r>
      <w:r w:rsidRPr="001D63A2">
        <w:rPr>
          <w:rStyle w:val="Planinstructions0"/>
          <w:i w:val="0"/>
          <w:iCs/>
        </w:rPr>
        <w:t>refer</w:t>
      </w:r>
      <w:r w:rsidRPr="640CC675">
        <w:rPr>
          <w:rStyle w:val="Planinstructions0"/>
        </w:rPr>
        <w:t xml:space="preserve"> to </w:t>
      </w:r>
      <w:r w:rsidRPr="00B87129">
        <w:rPr>
          <w:rStyle w:val="Planinstructions0"/>
          <w:b/>
          <w:bCs/>
          <w:i w:val="0"/>
        </w:rPr>
        <w:t>Chapter 7</w:t>
      </w:r>
      <w:r w:rsidRPr="640CC675">
        <w:rPr>
          <w:rStyle w:val="Planinstructions0"/>
          <w:i w:val="0"/>
        </w:rPr>
        <w:t xml:space="preserve"> of your </w:t>
      </w:r>
      <w:r w:rsidRPr="640CC675">
        <w:rPr>
          <w:rStyle w:val="Planinstructions0"/>
        </w:rPr>
        <w:t>Member Handbook</w:t>
      </w:r>
      <w:r w:rsidRPr="640CC675">
        <w:rPr>
          <w:rStyle w:val="Planinstructions0"/>
          <w:i w:val="0"/>
        </w:rPr>
        <w:t>. It describes situations when you may need to ask us to pay you back or pay a bill you got from a provider. It also tells how to send us the paperwork that asks us for payment.</w:t>
      </w:r>
      <w:r w:rsidRPr="640CC675">
        <w:rPr>
          <w:rStyle w:val="Planinstructions0"/>
          <w:rFonts w:cs="Arial"/>
          <w:i w:val="0"/>
        </w:rPr>
        <w:t xml:space="preserve"> </w:t>
      </w:r>
    </w:p>
    <w:p w14:paraId="01D6D074" w14:textId="05CBB37B" w:rsidR="00780092" w:rsidRPr="00E25FCA" w:rsidRDefault="00780092" w:rsidP="005D4B18">
      <w:pPr>
        <w:pStyle w:val="Normalpre-bullets"/>
        <w:spacing w:after="200"/>
        <w:ind w:right="0"/>
        <w:rPr>
          <w:rFonts w:cs="Arial"/>
        </w:rPr>
      </w:pPr>
      <w:r w:rsidRPr="0089695B">
        <w:rPr>
          <w:rStyle w:val="Planinstructions0"/>
          <w:i w:val="0"/>
        </w:rPr>
        <w:t>If you ask to be paid back, you are asking for a coverage decision. We will check if</w:t>
      </w:r>
      <w:r w:rsidR="00B61440" w:rsidRPr="0089695B">
        <w:rPr>
          <w:rStyle w:val="Planinstructions0"/>
          <w:i w:val="0"/>
        </w:rPr>
        <w:t xml:space="preserve"> t</w:t>
      </w:r>
      <w:r w:rsidRPr="0089695B">
        <w:rPr>
          <w:rStyle w:val="Planinstructions0"/>
          <w:i w:val="0"/>
        </w:rPr>
        <w:t xml:space="preserve">he service or item you paid for is covered and </w:t>
      </w:r>
      <w:r w:rsidR="00B61440" w:rsidRPr="0089695B">
        <w:rPr>
          <w:rStyle w:val="Planinstructions0"/>
          <w:i w:val="0"/>
        </w:rPr>
        <w:t>if y</w:t>
      </w:r>
      <w:r w:rsidRPr="0089695B">
        <w:rPr>
          <w:rStyle w:val="Planinstructions0"/>
          <w:i w:val="0"/>
        </w:rPr>
        <w:t>ou followed all the rules for using your coverage.</w:t>
      </w:r>
      <w:r w:rsidR="00B4010E" w:rsidRPr="00E25FCA">
        <w:rPr>
          <w:rStyle w:val="Planinstructions0"/>
          <w:rFonts w:cs="Arial"/>
          <w:i w:val="0"/>
        </w:rPr>
        <w:t>]</w:t>
      </w:r>
      <w:r w:rsidRPr="00E25FCA">
        <w:rPr>
          <w:rFonts w:cs="Arial"/>
        </w:rPr>
        <w:t xml:space="preserve"> </w:t>
      </w:r>
    </w:p>
    <w:p w14:paraId="0DC0473B" w14:textId="4958A64B" w:rsidR="00B61440" w:rsidRPr="00E25FCA" w:rsidRDefault="00B61440" w:rsidP="00ED46BF">
      <w:pPr>
        <w:pStyle w:val="ListBullet"/>
        <w:tabs>
          <w:tab w:val="clear" w:pos="360"/>
          <w:tab w:val="num" w:pos="720"/>
        </w:tabs>
        <w:ind w:left="720"/>
        <w:rPr>
          <w:rFonts w:cs="Arial"/>
          <w:color w:val="548DD4"/>
        </w:rPr>
      </w:pPr>
      <w:r w:rsidRPr="00E25FCA">
        <w:rPr>
          <w:rFonts w:cs="Arial"/>
        </w:rPr>
        <w:t xml:space="preserve">If the service or item you paid for is covered and you followed all the rules, we will send </w:t>
      </w:r>
      <w:r w:rsidR="00B4010E" w:rsidRPr="00E25FCA">
        <w:rPr>
          <w:rFonts w:cs="Arial"/>
          <w:color w:val="548DD4"/>
        </w:rPr>
        <w:t>[</w:t>
      </w:r>
      <w:r w:rsidRPr="00E25FCA">
        <w:rPr>
          <w:rFonts w:cs="Arial"/>
          <w:i/>
          <w:color w:val="548DD4"/>
        </w:rPr>
        <w:t xml:space="preserve">insert: </w:t>
      </w:r>
      <w:r w:rsidRPr="00E25FCA">
        <w:rPr>
          <w:rFonts w:cs="Arial"/>
          <w:color w:val="548DD4"/>
        </w:rPr>
        <w:t xml:space="preserve">you </w:t>
      </w:r>
      <w:r w:rsidRPr="00E25FCA">
        <w:rPr>
          <w:rFonts w:cs="Arial"/>
          <w:b/>
          <w:i/>
          <w:color w:val="548DD4"/>
        </w:rPr>
        <w:t>or</w:t>
      </w:r>
      <w:r w:rsidRPr="00E25FCA">
        <w:rPr>
          <w:rFonts w:cs="Arial"/>
          <w:b/>
          <w:color w:val="548DD4"/>
        </w:rPr>
        <w:t xml:space="preserve"> </w:t>
      </w:r>
      <w:r w:rsidRPr="00E25FCA">
        <w:rPr>
          <w:rFonts w:cs="Arial"/>
          <w:color w:val="548DD4"/>
        </w:rPr>
        <w:t>your provider</w:t>
      </w:r>
      <w:r w:rsidR="00B4010E" w:rsidRPr="00E25FCA">
        <w:rPr>
          <w:rStyle w:val="Planinstructions0"/>
          <w:rFonts w:cs="Arial"/>
          <w:i w:val="0"/>
        </w:rPr>
        <w:t>]</w:t>
      </w:r>
      <w:r w:rsidRPr="00E25FCA">
        <w:rPr>
          <w:rStyle w:val="Planinstructions0"/>
          <w:rFonts w:cs="Arial"/>
        </w:rPr>
        <w:t xml:space="preserve"> </w:t>
      </w:r>
      <w:r w:rsidR="00B4010E" w:rsidRPr="00E25FCA">
        <w:rPr>
          <w:rFonts w:cs="Arial"/>
          <w:color w:val="548DD4"/>
        </w:rPr>
        <w:t>[</w:t>
      </w:r>
      <w:r w:rsidRPr="00E25FCA">
        <w:rPr>
          <w:rFonts w:cs="Arial"/>
          <w:i/>
          <w:color w:val="548DD4"/>
        </w:rPr>
        <w:t xml:space="preserve">insert: </w:t>
      </w:r>
      <w:r w:rsidRPr="00E25FCA">
        <w:rPr>
          <w:rFonts w:cs="Arial"/>
          <w:color w:val="548DD4"/>
        </w:rPr>
        <w:t xml:space="preserve">the payment </w:t>
      </w:r>
      <w:r w:rsidRPr="00E25FCA">
        <w:rPr>
          <w:rFonts w:cs="Arial"/>
          <w:i/>
          <w:color w:val="548DD4"/>
        </w:rPr>
        <w:t xml:space="preserve">or </w:t>
      </w:r>
      <w:r w:rsidRPr="00E25FCA">
        <w:rPr>
          <w:rStyle w:val="Planinstructions0"/>
          <w:rFonts w:cs="Arial"/>
        </w:rPr>
        <w:t>if the plan has cost</w:t>
      </w:r>
      <w:r w:rsidR="005942CB">
        <w:rPr>
          <w:rStyle w:val="Planinstructions0"/>
          <w:rFonts w:cs="Arial"/>
        </w:rPr>
        <w:t>-</w:t>
      </w:r>
      <w:r w:rsidRPr="00E25FCA">
        <w:rPr>
          <w:rStyle w:val="Planinstructions0"/>
          <w:rFonts w:cs="Arial"/>
        </w:rPr>
        <w:t xml:space="preserve">sharing, </w:t>
      </w:r>
      <w:r w:rsidRPr="00E25FCA">
        <w:rPr>
          <w:rStyle w:val="Planinstructions0"/>
          <w:rFonts w:cs="Arial"/>
          <w:i w:val="0"/>
        </w:rPr>
        <w:t>our share of the cost</w:t>
      </w:r>
      <w:r w:rsidR="00B4010E" w:rsidRPr="00E25FCA">
        <w:rPr>
          <w:rStyle w:val="Planinstructions0"/>
          <w:rFonts w:cs="Arial"/>
          <w:i w:val="0"/>
        </w:rPr>
        <w:t>]</w:t>
      </w:r>
      <w:r w:rsidRPr="00E25FCA">
        <w:rPr>
          <w:rFonts w:cs="Arial"/>
        </w:rPr>
        <w:t xml:space="preserve"> for the service or item within 60 calendar days after we get your request. </w:t>
      </w:r>
      <w:r w:rsidR="00B4010E" w:rsidRPr="00E25FCA">
        <w:rPr>
          <w:rFonts w:cs="Arial"/>
          <w:color w:val="548DD4"/>
        </w:rPr>
        <w:t>[</w:t>
      </w:r>
      <w:r w:rsidRPr="00E25FCA">
        <w:rPr>
          <w:rFonts w:cs="Arial"/>
          <w:i/>
          <w:color w:val="548DD4"/>
        </w:rPr>
        <w:t>Insert, as applicable</w:t>
      </w:r>
      <w:r w:rsidRPr="00E25FCA">
        <w:rPr>
          <w:rStyle w:val="Planinstructions0"/>
          <w:rFonts w:cs="Arial"/>
        </w:rPr>
        <w:t xml:space="preserve">: </w:t>
      </w:r>
      <w:r w:rsidRPr="00E25FCA">
        <w:rPr>
          <w:rFonts w:cs="Arial"/>
          <w:color w:val="548DD4"/>
        </w:rPr>
        <w:t>Your provider will then send the payment to you</w:t>
      </w:r>
      <w:r w:rsidRPr="00E25FCA">
        <w:rPr>
          <w:rStyle w:val="Planinstructions0"/>
          <w:rFonts w:cs="Arial"/>
          <w:i w:val="0"/>
        </w:rPr>
        <w:t>.</w:t>
      </w:r>
      <w:r w:rsidR="00B4010E" w:rsidRPr="00E25FCA">
        <w:rPr>
          <w:rStyle w:val="Planinstructions0"/>
          <w:rFonts w:cs="Arial"/>
          <w:i w:val="0"/>
        </w:rPr>
        <w:t>]</w:t>
      </w:r>
    </w:p>
    <w:p w14:paraId="247956E3" w14:textId="77777777" w:rsidR="00B61440" w:rsidRPr="00E25FCA" w:rsidRDefault="00B61440" w:rsidP="00ED46BF">
      <w:pPr>
        <w:pStyle w:val="ListBullet"/>
        <w:tabs>
          <w:tab w:val="clear" w:pos="360"/>
          <w:tab w:val="num" w:pos="720"/>
        </w:tabs>
        <w:ind w:left="720"/>
        <w:rPr>
          <w:rFonts w:cs="Arial"/>
        </w:rPr>
      </w:pPr>
      <w:r w:rsidRPr="00E25FCA">
        <w:rPr>
          <w:rFonts w:cs="Arial"/>
        </w:rPr>
        <w:t xml:space="preserve">If you haven’t paid for the service or item yet, we will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0A659D24" w:rsidR="00F83F78" w:rsidRPr="00E25FCA" w:rsidRDefault="00B61440" w:rsidP="00ED46BF">
      <w:pPr>
        <w:pStyle w:val="ListBullet"/>
        <w:tabs>
          <w:tab w:val="clear" w:pos="360"/>
          <w:tab w:val="num" w:pos="720"/>
        </w:tabs>
        <w:ind w:left="720"/>
        <w:rPr>
          <w:rStyle w:val="PlanInstructions"/>
          <w:i w:val="0"/>
          <w:color w:val="auto"/>
        </w:rPr>
      </w:pPr>
      <w:r w:rsidRPr="00E25FCA">
        <w:rPr>
          <w:rFonts w:cs="Arial"/>
        </w:rPr>
        <w:t xml:space="preserve">If the service or item is not covered or you did not follow all the rules, we will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lastRenderedPageBreak/>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clear" w:pos="360"/>
          <w:tab w:val="num" w:pos="720"/>
        </w:tabs>
        <w:ind w:left="720"/>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52915DE4" w14:textId="43C8D266" w:rsidR="00F83F78" w:rsidRPr="00E25FCA" w:rsidRDefault="00F83F78" w:rsidP="00ED46BF">
      <w:pPr>
        <w:pStyle w:val="ListBullet"/>
        <w:tabs>
          <w:tab w:val="clear" w:pos="360"/>
          <w:tab w:val="num" w:pos="720"/>
        </w:tabs>
        <w:ind w:left="720"/>
        <w:rPr>
          <w:rFonts w:cs="Arial"/>
        </w:rPr>
      </w:pPr>
      <w:r w:rsidRPr="00E25FCA">
        <w:rPr>
          <w:rFonts w:cs="Arial"/>
        </w:rPr>
        <w:t xml:space="preserve">If you </w:t>
      </w:r>
      <w:r w:rsidR="00F70839" w:rsidRPr="00E25FCA">
        <w:rPr>
          <w:rFonts w:cs="Arial"/>
        </w:rPr>
        <w:t>ask</w:t>
      </w:r>
      <w:r w:rsidRPr="00E25FCA">
        <w:rPr>
          <w:rFonts w:cs="Arial"/>
        </w:rPr>
        <w:t xml:space="preserve"> us to pay you back for medical care yo</w:t>
      </w:r>
      <w:r w:rsidR="000E7841" w:rsidRPr="00E25FCA">
        <w:rPr>
          <w:rFonts w:cs="Arial"/>
        </w:rPr>
        <w:t>u got</w:t>
      </w:r>
      <w:r w:rsidRPr="00E25FCA">
        <w:rPr>
          <w:rFonts w:cs="Arial"/>
        </w:rPr>
        <w:t xml:space="preserve"> and paid for yourself, you</w:t>
      </w:r>
      <w:r w:rsidR="003E19E1" w:rsidRPr="00E25FCA">
        <w:rPr>
          <w:rFonts w:cs="Arial"/>
        </w:rPr>
        <w:t xml:space="preserve"> can’t</w:t>
      </w:r>
      <w:r w:rsidRPr="00E25FCA">
        <w:rPr>
          <w:rFonts w:cs="Arial"/>
        </w:rPr>
        <w:t xml:space="preserve"> ask for a fast appeal.</w:t>
      </w:r>
    </w:p>
    <w:p w14:paraId="19FD01C0" w14:textId="68F06D1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 will send your case to the I</w:t>
      </w:r>
      <w:r w:rsidR="00111944">
        <w:t>RO</w:t>
      </w:r>
      <w:r w:rsidRPr="00E25FCA">
        <w:t>. We will send you a letter if this happens.</w:t>
      </w:r>
    </w:p>
    <w:p w14:paraId="2DCBD802" w14:textId="6A9660D3" w:rsidR="00F83F78" w:rsidRPr="00E25FCA" w:rsidRDefault="00F83F78" w:rsidP="008973B6">
      <w:pPr>
        <w:pStyle w:val="ListBullet"/>
        <w:numPr>
          <w:ilvl w:val="0"/>
          <w:numId w:val="25"/>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60D6B73" w:rsidR="007D4EDB" w:rsidRPr="00E25FCA" w:rsidRDefault="007D4EDB" w:rsidP="00ED46BF">
      <w:pPr>
        <w:pStyle w:val="ListBullet"/>
        <w:tabs>
          <w:tab w:val="clear" w:pos="360"/>
          <w:tab w:val="num" w:pos="720"/>
        </w:tabs>
        <w:ind w:left="720"/>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 not approve your request. This is called “upholding the decision” or “turning down your appeal.”</w:t>
      </w:r>
      <w:r w:rsidR="00CE68A3" w:rsidRPr="00E25FCA">
        <w:rPr>
          <w:rFonts w:cs="Arial"/>
        </w:rPr>
        <w:t xml:space="preserve"> You will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769B6359" w:rsidR="007D4EDB" w:rsidRPr="00E25FCA" w:rsidRDefault="00B76497" w:rsidP="00B373BD">
      <w:pPr>
        <w:rPr>
          <w:color w:val="548DD4"/>
        </w:rPr>
      </w:pPr>
      <w:r w:rsidRPr="00E25FCA">
        <w:t xml:space="preserve">If our answer to your appeal is </w:t>
      </w:r>
      <w:r w:rsidRPr="00E25FCA">
        <w:rPr>
          <w:b/>
        </w:rPr>
        <w:t>No</w:t>
      </w:r>
      <w:r w:rsidRPr="00E25FCA">
        <w:t xml:space="preserve"> and </w:t>
      </w:r>
      <w:r w:rsidR="00B4010E" w:rsidRPr="00E25FCA">
        <w:rPr>
          <w:rStyle w:val="Planinstructions0"/>
          <w:rFonts w:cs="Arial"/>
          <w:i w:val="0"/>
          <w:iCs/>
        </w:rPr>
        <w:t>[</w:t>
      </w:r>
      <w:r w:rsidR="00757076" w:rsidRPr="00E25FCA">
        <w:rPr>
          <w:rStyle w:val="Planinstructions0"/>
          <w:rFonts w:cs="Arial"/>
        </w:rPr>
        <w:t xml:space="preserve">insert name of </w:t>
      </w:r>
      <w:r w:rsidR="00D80DA1" w:rsidRPr="00E25FCA">
        <w:rPr>
          <w:rStyle w:val="Planinstructions0"/>
          <w:rFonts w:cs="Arial"/>
        </w:rPr>
        <w:t>Medicaid</w:t>
      </w:r>
      <w:r w:rsidR="00757076" w:rsidRPr="00E25FCA">
        <w:rPr>
          <w:rStyle w:val="Planinstructions0"/>
          <w:rFonts w:cs="Arial"/>
        </w:rPr>
        <w:t xml:space="preserve"> program</w:t>
      </w:r>
      <w:r w:rsidR="00B4010E" w:rsidRPr="00E25FCA">
        <w:rPr>
          <w:rStyle w:val="Planinstructions0"/>
          <w:rFonts w:cs="Arial"/>
          <w:i w:val="0"/>
          <w:iCs/>
        </w:rPr>
        <w:t>]</w:t>
      </w:r>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E25FCA">
        <w:rPr>
          <w:color w:val="548DD4"/>
        </w:rPr>
        <w:t>[</w:t>
      </w:r>
      <w:r w:rsidRPr="00E25FCA">
        <w:rPr>
          <w:i/>
          <w:color w:val="548DD4"/>
        </w:rPr>
        <w:t xml:space="preserve">Plans may edit as needed and/or provide additional instructions about the </w:t>
      </w:r>
      <w:r w:rsidR="005E1239" w:rsidRPr="00E25FCA">
        <w:rPr>
          <w:i/>
          <w:color w:val="548DD4"/>
        </w:rPr>
        <w:t>process for Level 2 payment appeals.</w:t>
      </w:r>
      <w:r w:rsidR="00B4010E" w:rsidRPr="00E25FCA">
        <w:rPr>
          <w:color w:val="548DD4"/>
        </w:rPr>
        <w:t>]</w:t>
      </w:r>
    </w:p>
    <w:p w14:paraId="58A6115D" w14:textId="78F34BC8" w:rsidR="00170BBF" w:rsidRPr="00E25FCA" w:rsidRDefault="00170BBF" w:rsidP="008973B6">
      <w:pPr>
        <w:pStyle w:val="Heading1"/>
        <w:keepNext/>
        <w:keepLines/>
        <w:ind w:left="432" w:hanging="432"/>
        <w:rPr>
          <w:rFonts w:eastAsia="Times New Roman" w:cs="Arial"/>
        </w:rPr>
      </w:pPr>
      <w:bookmarkStart w:id="42" w:name="_Toc109121493"/>
      <w:bookmarkStart w:id="43" w:name="_Toc120705248"/>
      <w:r w:rsidRPr="00E25FCA">
        <w:rPr>
          <w:rFonts w:eastAsia="Times New Roman" w:cs="Arial"/>
        </w:rPr>
        <w:t xml:space="preserve">Medicare </w:t>
      </w:r>
      <w:r w:rsidR="00F83F78" w:rsidRPr="00E25FCA">
        <w:rPr>
          <w:rFonts w:eastAsia="Times New Roman" w:cs="Arial"/>
        </w:rPr>
        <w:t>Part D prescription drugs</w:t>
      </w:r>
      <w:bookmarkEnd w:id="42"/>
      <w:bookmarkEnd w:id="43"/>
    </w:p>
    <w:p w14:paraId="290B2B9D" w14:textId="6BDFEAB9" w:rsidR="00F83F78" w:rsidRPr="0089695B" w:rsidRDefault="00F83F78" w:rsidP="008973B6">
      <w:pPr>
        <w:rPr>
          <w:rStyle w:val="Planinstructions0"/>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 </w:t>
      </w:r>
      <w:r w:rsidR="00B4010E" w:rsidRPr="00E25FCA">
        <w:rPr>
          <w:rStyle w:val="Planinstructions0"/>
          <w:rFonts w:cs="Arial"/>
          <w:i w:val="0"/>
          <w:iCs/>
        </w:rPr>
        <w:t>[</w:t>
      </w:r>
      <w:r w:rsidR="00757076" w:rsidRPr="00E25FCA">
        <w:rPr>
          <w:rStyle w:val="Planinstructions0"/>
          <w:rFonts w:cs="Arial"/>
        </w:rPr>
        <w:t xml:space="preserve">insert name of state-specific </w:t>
      </w:r>
      <w:r w:rsidR="00D80DA1" w:rsidRPr="00E25FCA">
        <w:rPr>
          <w:rStyle w:val="Planinstructions0"/>
          <w:rFonts w:cs="Arial"/>
        </w:rPr>
        <w:t>Medicaid</w:t>
      </w:r>
      <w:r w:rsidR="00757076" w:rsidRPr="00E25FCA">
        <w:rPr>
          <w:rStyle w:val="Planinstructions0"/>
          <w:rFonts w:cs="Arial"/>
        </w:rPr>
        <w:t xml:space="preserve"> program</w:t>
      </w:r>
      <w:r w:rsidR="00B4010E" w:rsidRPr="00E25FCA">
        <w:rPr>
          <w:rStyle w:val="Planinstructions0"/>
          <w:rFonts w:cs="Arial"/>
          <w:i w:val="0"/>
          <w:iCs/>
        </w:rPr>
        <w:t>]</w:t>
      </w:r>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E25FCA">
        <w:rPr>
          <w:rStyle w:val="Planinstructions0"/>
          <w:rFonts w:cs="Arial"/>
          <w:i w:val="0"/>
        </w:rPr>
        <w:t>[</w:t>
      </w:r>
      <w:r w:rsidR="00BC0C3C" w:rsidRPr="00E25FCA">
        <w:rPr>
          <w:rStyle w:val="Planinstructions0"/>
          <w:rFonts w:cs="Arial"/>
        </w:rPr>
        <w:t xml:space="preserve">Insert as applicable and adjust language as directed by the state: </w:t>
      </w:r>
      <w:r w:rsidR="00BC0C3C" w:rsidRPr="00E25FCA">
        <w:rPr>
          <w:rStyle w:val="Planinstructions0"/>
          <w:rFonts w:cs="Arial"/>
          <w:i w:val="0"/>
        </w:rPr>
        <w:t xml:space="preserve">For drugs covered only by Medicaid follow the process in </w:t>
      </w:r>
      <w:r w:rsidR="00BC0C3C" w:rsidRPr="00352EEE">
        <w:rPr>
          <w:rStyle w:val="Planinstructions0"/>
          <w:rFonts w:cs="Arial"/>
          <w:b/>
          <w:bCs/>
          <w:i w:val="0"/>
        </w:rPr>
        <w:t>Section E</w:t>
      </w:r>
      <w:r w:rsidR="00BC0C3C" w:rsidRPr="00E25FCA">
        <w:rPr>
          <w:rStyle w:val="Planinstructions0"/>
          <w:rFonts w:cs="Arial"/>
          <w:i w:val="0"/>
        </w:rPr>
        <w:t xml:space="preserve"> on page &lt;</w:t>
      </w:r>
      <w:r w:rsidR="00BC0C3C" w:rsidRPr="00E25FCA">
        <w:rPr>
          <w:rStyle w:val="Planinstructions0"/>
          <w:rFonts w:cs="Arial"/>
        </w:rPr>
        <w:t>insert page number&gt;.</w:t>
      </w:r>
      <w:r w:rsidR="00B4010E" w:rsidRPr="00E25FCA">
        <w:rPr>
          <w:rStyle w:val="Planinstructions0"/>
          <w:rFonts w:cs="Arial"/>
          <w:i w:val="0"/>
        </w:rPr>
        <w:t>]</w:t>
      </w:r>
    </w:p>
    <w:p w14:paraId="2C94E893" w14:textId="7C738A73"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 </w:t>
      </w:r>
      <w:r w:rsidR="003648D2" w:rsidRPr="00E25FCA">
        <w:rPr>
          <w:i/>
        </w:rPr>
        <w:t>Member Handbook</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44" w:name="_Toc109121494"/>
      <w:bookmarkStart w:id="45" w:name="_Toc120705249"/>
      <w:r w:rsidRPr="00E25FCA">
        <w:rPr>
          <w:rFonts w:cs="Arial"/>
        </w:rPr>
        <w:t xml:space="preserve">G1. </w:t>
      </w:r>
      <w:r w:rsidR="00DC2FE7">
        <w:rPr>
          <w:rFonts w:cs="Arial"/>
        </w:rPr>
        <w:t xml:space="preserve">Medicare </w:t>
      </w:r>
      <w:r w:rsidR="00F83F78" w:rsidRPr="00E25FCA">
        <w:rPr>
          <w:rFonts w:cs="Arial"/>
        </w:rPr>
        <w:t>Part D coverage decisions and appeals</w:t>
      </w:r>
      <w:bookmarkEnd w:id="44"/>
      <w:bookmarkEnd w:id="45"/>
    </w:p>
    <w:p w14:paraId="210F8F43" w14:textId="3B8E489A" w:rsidR="00CC348B" w:rsidRPr="00E25FCA" w:rsidRDefault="00CC348B" w:rsidP="008973B6">
      <w:pPr>
        <w:rPr>
          <w:rFonts w:eastAsia="Times New Roman" w:cs="Arial"/>
          <w:szCs w:val="24"/>
        </w:rPr>
      </w:pPr>
      <w:r w:rsidRPr="00E25FCA">
        <w:rPr>
          <w:rFonts w:eastAsia="Times New Roman" w:cs="Arial"/>
          <w:szCs w:val="24"/>
        </w:rPr>
        <w:lastRenderedPageBreak/>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ind w:left="720"/>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083CB425" w:rsidR="00CC348B" w:rsidRPr="00E25FCA" w:rsidRDefault="007832D7" w:rsidP="008973B6">
      <w:pPr>
        <w:pStyle w:val="ListBullet2"/>
        <w:numPr>
          <w:ilvl w:val="0"/>
          <w:numId w:val="26"/>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 not on our plan’s Drug List</w:t>
      </w:r>
      <w:r w:rsidR="004F15A6" w:rsidRPr="00E25FCA">
        <w:rPr>
          <w:rFonts w:cs="Arial"/>
        </w:rPr>
        <w:t xml:space="preserve"> or</w:t>
      </w:r>
    </w:p>
    <w:p w14:paraId="11B19FE1" w14:textId="1BD7A983" w:rsidR="00CC348B" w:rsidRPr="00E25FCA" w:rsidRDefault="007832D7" w:rsidP="008973B6">
      <w:pPr>
        <w:pStyle w:val="ListBullet2"/>
        <w:numPr>
          <w:ilvl w:val="0"/>
          <w:numId w:val="26"/>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ED46BF">
      <w:pPr>
        <w:pStyle w:val="ListBullet2"/>
        <w:numPr>
          <w:ilvl w:val="0"/>
          <w:numId w:val="27"/>
        </w:numPr>
        <w:rPr>
          <w:rFonts w:cs="Arial"/>
        </w:rPr>
      </w:pPr>
      <w:r w:rsidRPr="00E25FCA">
        <w:rPr>
          <w:rFonts w:cs="Arial"/>
        </w:rPr>
        <w:t xml:space="preserve">You ask us </w:t>
      </w:r>
      <w:r w:rsidR="00BB2A1E" w:rsidRPr="00E25FCA">
        <w:rPr>
          <w:rFonts w:cs="Arial"/>
        </w:rPr>
        <w:t>if</w:t>
      </w:r>
      <w:r w:rsidRPr="00E25FCA">
        <w:rPr>
          <w:rFonts w:cs="Arial"/>
        </w:rPr>
        <w:t xml:space="preserve"> a drug is covered for you </w:t>
      </w:r>
      <w:r w:rsidR="00BB2A1E" w:rsidRPr="00E25FCA">
        <w:rPr>
          <w:rFonts w:cs="Arial"/>
        </w:rPr>
        <w:t xml:space="preserve">(such as </w:t>
      </w:r>
      <w:r w:rsidRPr="00E25FCA">
        <w:rPr>
          <w:rFonts w:cs="Arial"/>
        </w:rPr>
        <w:t xml:space="preserve">when your drug is on </w:t>
      </w:r>
      <w:r w:rsidR="00BB2A1E" w:rsidRPr="00E25FCA">
        <w:rPr>
          <w:rFonts w:cs="Arial"/>
        </w:rPr>
        <w:t>our</w:t>
      </w:r>
      <w:r w:rsidRPr="00E25FCA">
        <w:rPr>
          <w:rFonts w:cs="Arial"/>
        </w:rPr>
        <w:t xml:space="preserve"> plan’s Drug List but we </w:t>
      </w:r>
      <w:r w:rsidR="00BB2A1E" w:rsidRPr="00E25FCA">
        <w:rPr>
          <w:rFonts w:cs="Arial"/>
        </w:rPr>
        <w:t>must approve it</w:t>
      </w:r>
      <w:r w:rsidRPr="00E25FCA">
        <w:rPr>
          <w:rFonts w:cs="Arial"/>
        </w:rPr>
        <w:t xml:space="preserve"> </w:t>
      </w:r>
      <w:r w:rsidR="00BB2A1E" w:rsidRPr="00E25FCA">
        <w:rPr>
          <w:rFonts w:cs="Arial"/>
        </w:rPr>
        <w:t xml:space="preserve">for you </w:t>
      </w:r>
      <w:r w:rsidRPr="00E25FCA">
        <w:rPr>
          <w:rFonts w:cs="Arial"/>
        </w:rPr>
        <w:t>before we cover</w:t>
      </w:r>
      <w:r w:rsidR="00BB2A1E" w:rsidRPr="00E25FCA">
        <w:rPr>
          <w:rFonts w:cs="Arial"/>
        </w:rPr>
        <w:t xml:space="preserve"> it</w:t>
      </w:r>
      <w:r w:rsidRPr="00E25FCA">
        <w:rPr>
          <w:rFonts w:cs="Arial"/>
        </w:rPr>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w:tblDescription w:val="Pg. 21 legal term box"/>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clear" w:pos="360"/>
          <w:tab w:val="num" w:pos="1080"/>
        </w:tabs>
        <w:ind w:left="720"/>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Drug List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ou want us to cover a drug on our 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E25FCA">
              <w:rPr>
                <w:rStyle w:val="PlanInstructions"/>
                <w:i w:val="0"/>
                <w:szCs w:val="22"/>
              </w:rPr>
              <w:t>[</w:t>
            </w:r>
            <w:r w:rsidR="008349B3" w:rsidRPr="00E25FCA">
              <w:rPr>
                <w:rStyle w:val="PlanInstructions"/>
                <w:szCs w:val="22"/>
              </w:rPr>
              <w:t>insert reference, as applicable</w:t>
            </w:r>
            <w:r w:rsidR="00B4010E" w:rsidRPr="00E25FCA">
              <w:rPr>
                <w:rStyle w:val="PlanInstructions"/>
                <w:i w:val="0"/>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E25FCA">
              <w:rPr>
                <w:rStyle w:val="PlanInstructions"/>
                <w:i w:val="0"/>
                <w:szCs w:val="22"/>
              </w:rPr>
              <w:t>[</w:t>
            </w:r>
            <w:r w:rsidR="008349B3" w:rsidRPr="00E25FCA">
              <w:rPr>
                <w:rStyle w:val="PlanInstructions"/>
                <w:szCs w:val="22"/>
              </w:rPr>
              <w:t>insert reference, as applicable</w:t>
            </w:r>
            <w:r w:rsidR="00B4010E" w:rsidRPr="00E25FCA">
              <w:rPr>
                <w:rStyle w:val="PlanInstructions"/>
                <w:i w:val="0"/>
                <w:szCs w:val="22"/>
              </w:rPr>
              <w:t>]</w:t>
            </w:r>
            <w:r w:rsidR="008349B3" w:rsidRPr="00E25FCA">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E25FCA">
              <w:rPr>
                <w:rStyle w:val="PlanInstructions"/>
                <w:i w:val="0"/>
                <w:szCs w:val="22"/>
              </w:rPr>
              <w:t>[</w:t>
            </w:r>
            <w:r w:rsidR="008349B3" w:rsidRPr="00E25FCA">
              <w:rPr>
                <w:rStyle w:val="PlanInstructions"/>
                <w:szCs w:val="22"/>
              </w:rPr>
              <w:t>insert reference, as applicable</w:t>
            </w:r>
            <w:r w:rsidR="00B4010E" w:rsidRPr="00E25FCA">
              <w:rPr>
                <w:rStyle w:val="PlanInstructions"/>
                <w:i w:val="0"/>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E25FCA">
              <w:rPr>
                <w:rStyle w:val="PlanInstructions"/>
                <w:i w:val="0"/>
                <w:szCs w:val="22"/>
              </w:rPr>
              <w:t>[</w:t>
            </w:r>
            <w:r w:rsidR="008349B3" w:rsidRPr="00E25FCA">
              <w:rPr>
                <w:rStyle w:val="PlanInstructions"/>
                <w:szCs w:val="22"/>
              </w:rPr>
              <w:t>insert reference, as applicable</w:t>
            </w:r>
            <w:r w:rsidR="00B4010E" w:rsidRPr="00E25FCA">
              <w:rPr>
                <w:rStyle w:val="PlanInstructions"/>
                <w:i w:val="0"/>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6" w:name="_Toc109121495"/>
      <w:bookmarkStart w:id="47" w:name="_Toc120705250"/>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6"/>
      <w:bookmarkEnd w:id="47"/>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w:tblDescription w:val="Pg. 22 legal term box"/>
      </w:tblPr>
      <w:tblGrid>
        <w:gridCol w:w="9330"/>
      </w:tblGrid>
      <w:tr w:rsidR="00793006" w:rsidRPr="00E25FCA" w14:paraId="68ED833F" w14:textId="77777777" w:rsidTr="00890621">
        <w:tc>
          <w:tcPr>
            <w:tcW w:w="5000" w:type="pct"/>
          </w:tcPr>
          <w:p w14:paraId="74AB411A" w14:textId="42ABB15C" w:rsidR="00793006" w:rsidRPr="00E25FCA" w:rsidRDefault="00793006" w:rsidP="008973B6">
            <w:pPr>
              <w:pStyle w:val="Legalterm"/>
              <w:spacing w:before="120" w:after="100" w:line="280" w:lineRule="exact"/>
              <w:rPr>
                <w:rFonts w:cs="Arial"/>
                <w:sz w:val="22"/>
                <w:szCs w:val="22"/>
              </w:rPr>
            </w:pPr>
            <w:r w:rsidRPr="00E25FCA">
              <w:rPr>
                <w:rFonts w:cs="Arial"/>
                <w:sz w:val="22"/>
                <w:szCs w:val="22"/>
              </w:rPr>
              <w:t>Asking for coverage of a drug not on our Drug List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0B6041FE" w:rsidR="00586B7E" w:rsidRPr="00E25FCA" w:rsidRDefault="00F83F78" w:rsidP="00A45886">
      <w:pPr>
        <w:numPr>
          <w:ilvl w:val="0"/>
          <w:numId w:val="9"/>
        </w:numPr>
        <w:tabs>
          <w:tab w:val="clear" w:pos="360"/>
        </w:tabs>
        <w:ind w:right="720"/>
        <w:rPr>
          <w:rFonts w:eastAsia="Times New Roman" w:cs="Arial"/>
          <w:szCs w:val="24"/>
        </w:rPr>
      </w:pPr>
      <w:r w:rsidRPr="00E25FCA">
        <w:rPr>
          <w:rFonts w:eastAsia="Times New Roman" w:cs="Arial"/>
          <w:b/>
          <w:szCs w:val="24"/>
        </w:rPr>
        <w:t>Covering a drug that is not on our Drug List</w:t>
      </w:r>
    </w:p>
    <w:p w14:paraId="2170CABB" w14:textId="3B8ED7AA" w:rsidR="00913DA6" w:rsidRPr="00E25FCA" w:rsidRDefault="00B4010E" w:rsidP="00ED46BF">
      <w:pPr>
        <w:pStyle w:val="ListBullet"/>
        <w:ind w:left="720"/>
        <w:rPr>
          <w:rFonts w:cs="Arial"/>
        </w:rPr>
      </w:pPr>
      <w:r w:rsidRPr="00E25FCA">
        <w:rPr>
          <w:rFonts w:cs="Arial"/>
          <w:color w:val="548DD4"/>
        </w:rPr>
        <w:lastRenderedPageBreak/>
        <w:t>[</w:t>
      </w:r>
      <w:r w:rsidR="00F83F78" w:rsidRPr="00E25FCA">
        <w:rPr>
          <w:rFonts w:cs="Arial"/>
          <w:color w:val="548DD4"/>
        </w:rPr>
        <w:t>P</w:t>
      </w:r>
      <w:r w:rsidR="00F83F78" w:rsidRPr="00E25FCA">
        <w:rPr>
          <w:rFonts w:cs="Arial"/>
          <w:i/>
          <w:color w:val="548DD4"/>
        </w:rPr>
        <w:t>lans without cost</w:t>
      </w:r>
      <w:r w:rsidR="006F43C3">
        <w:rPr>
          <w:rFonts w:cs="Arial"/>
          <w:i/>
          <w:color w:val="548DD4"/>
        </w:rPr>
        <w:t>-</w:t>
      </w:r>
      <w:r w:rsidR="00F83F78" w:rsidRPr="00E25FCA">
        <w:rPr>
          <w:rFonts w:cs="Arial"/>
          <w:i/>
          <w:color w:val="548DD4"/>
        </w:rPr>
        <w:t>sharing delete</w:t>
      </w:r>
      <w:r w:rsidRPr="00E25FCA">
        <w:rPr>
          <w:rFonts w:cs="Arial"/>
          <w:color w:val="548DD4"/>
        </w:rPr>
        <w:t>]</w:t>
      </w:r>
      <w:r w:rsidR="00F83F78" w:rsidRPr="00E25FCA">
        <w:rPr>
          <w:rFonts w:cs="Arial"/>
        </w:rPr>
        <w:t xml:space="preserve"> If we agree to make an exception and cover a drug that is not on </w:t>
      </w:r>
      <w:r w:rsidR="00AA5A1D" w:rsidRPr="00E25FCA">
        <w:rPr>
          <w:rFonts w:cs="Arial"/>
        </w:rPr>
        <w:t>our</w:t>
      </w:r>
      <w:r w:rsidR="00F83F78" w:rsidRPr="00E25FCA">
        <w:rPr>
          <w:rFonts w:cs="Arial"/>
        </w:rPr>
        <w:t xml:space="preserve"> Drug List, you pay the </w:t>
      </w:r>
      <w:r w:rsidR="00AA5A1D" w:rsidRPr="00E25FCA">
        <w:rPr>
          <w:rFonts w:cs="Arial"/>
        </w:rPr>
        <w:t>copay</w:t>
      </w:r>
      <w:r w:rsidR="00F83F78" w:rsidRPr="00E25FCA">
        <w:rPr>
          <w:rFonts w:cs="Arial"/>
        </w:rPr>
        <w:t xml:space="preserve"> that applies </w:t>
      </w:r>
      <w:r w:rsidRPr="00E25FCA">
        <w:rPr>
          <w:rFonts w:cs="Arial"/>
          <w:color w:val="548DD4"/>
        </w:rPr>
        <w:t>[</w:t>
      </w:r>
      <w:r w:rsidR="00F83F78" w:rsidRPr="00E25FCA">
        <w:rPr>
          <w:rFonts w:cs="Arial"/>
          <w:i/>
          <w:color w:val="548DD4"/>
        </w:rPr>
        <w:t>insert as appropriate:</w:t>
      </w:r>
      <w:r w:rsidR="00F83F78" w:rsidRPr="00E25FCA">
        <w:rPr>
          <w:rFonts w:cs="Arial"/>
          <w:color w:val="548DD4"/>
        </w:rPr>
        <w:t xml:space="preserve"> </w:t>
      </w:r>
      <w:r w:rsidR="00AA5A1D" w:rsidRPr="00E25FCA">
        <w:rPr>
          <w:rFonts w:cs="Arial"/>
          <w:color w:val="548DD4"/>
        </w:rPr>
        <w:t xml:space="preserve">to </w:t>
      </w:r>
      <w:r w:rsidR="00F83F78" w:rsidRPr="00E25FCA">
        <w:rPr>
          <w:rFonts w:cs="Arial"/>
          <w:color w:val="548DD4"/>
        </w:rPr>
        <w:t xml:space="preserve">all of our drugs </w:t>
      </w:r>
      <w:r w:rsidR="00AA5A1D" w:rsidRPr="00E25FCA">
        <w:rPr>
          <w:rFonts w:cs="Arial"/>
          <w:b/>
          <w:i/>
          <w:color w:val="548DD4"/>
        </w:rPr>
        <w:t>or</w:t>
      </w:r>
      <w:r w:rsidR="00F83F78" w:rsidRPr="00E25FCA">
        <w:rPr>
          <w:rFonts w:cs="Arial"/>
          <w:color w:val="548DD4"/>
        </w:rPr>
        <w:t xml:space="preserve"> drugs in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w:t>
      </w:r>
      <w:r w:rsidR="00AA5A1D" w:rsidRPr="00E25FCA">
        <w:rPr>
          <w:rFonts w:cs="Arial"/>
          <w:b/>
          <w:i/>
          <w:color w:val="548DD4"/>
        </w:rPr>
        <w:t>or</w:t>
      </w:r>
      <w:r w:rsidR="00F83F78" w:rsidRPr="00E25FCA">
        <w:rPr>
          <w:rFonts w:cs="Arial"/>
          <w:i/>
          <w:color w:val="548DD4"/>
        </w:rPr>
        <w:t xml:space="preserve"> </w:t>
      </w:r>
      <w:r w:rsidR="00F83F78" w:rsidRPr="00E25FCA">
        <w:rPr>
          <w:rFonts w:cs="Arial"/>
          <w:color w:val="548DD4"/>
        </w:rPr>
        <w:t>drugs in</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brand name drugs or</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generic drugs</w:t>
      </w:r>
      <w:r w:rsidRPr="00E25FCA">
        <w:rPr>
          <w:rFonts w:cs="Arial"/>
          <w:color w:val="548DD4"/>
        </w:rPr>
        <w:t>]</w:t>
      </w:r>
      <w:r w:rsidR="00F83F78" w:rsidRPr="00E25FCA">
        <w:rPr>
          <w:rFonts w:cs="Arial"/>
          <w:i/>
        </w:rPr>
        <w:t>.</w:t>
      </w:r>
      <w:r w:rsidR="00F83F78" w:rsidRPr="00E25FCA">
        <w:rPr>
          <w:rFonts w:cs="Arial"/>
        </w:rPr>
        <w:t xml:space="preserve"> </w:t>
      </w:r>
    </w:p>
    <w:p w14:paraId="5A33447C" w14:textId="75CD8EEA" w:rsidR="00F83F78" w:rsidRPr="00E25FCA" w:rsidRDefault="00F83F78" w:rsidP="00ED46BF">
      <w:pPr>
        <w:pStyle w:val="ListBullet"/>
        <w:ind w:left="720"/>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A45886">
      <w:pPr>
        <w:numPr>
          <w:ilvl w:val="0"/>
          <w:numId w:val="9"/>
        </w:numPr>
        <w:tabs>
          <w:tab w:val="clear" w:pos="360"/>
        </w:tabs>
        <w:ind w:right="720"/>
        <w:rPr>
          <w:rFonts w:eastAsia="Times New Roman" w:cs="Arial"/>
          <w:szCs w:val="24"/>
        </w:rPr>
      </w:pPr>
      <w:r w:rsidRPr="00E25FCA">
        <w:rPr>
          <w:rFonts w:eastAsia="Times New Roman" w:cs="Arial"/>
          <w:b/>
          <w:szCs w:val="24"/>
        </w:rPr>
        <w:t>Removing a restriction for a covered drug</w:t>
      </w:r>
      <w:r w:rsidRPr="00E25FCA">
        <w:rPr>
          <w:rFonts w:eastAsia="Times New Roman" w:cs="Arial"/>
          <w:szCs w:val="24"/>
        </w:rPr>
        <w:t xml:space="preserve"> </w:t>
      </w:r>
    </w:p>
    <w:p w14:paraId="4515A780" w14:textId="13A67B33" w:rsidR="00242186" w:rsidRPr="00E25FCA" w:rsidRDefault="00BA1A3A" w:rsidP="00A45886">
      <w:pPr>
        <w:pStyle w:val="ListParagraph"/>
        <w:numPr>
          <w:ilvl w:val="0"/>
          <w:numId w:val="27"/>
        </w:numPr>
        <w:spacing w:before="0" w:beforeAutospacing="0" w:after="200" w:afterAutospacing="0"/>
        <w:ind w:right="720"/>
        <w:rPr>
          <w:rFonts w:ascii="Arial" w:hAnsi="Arial" w:cs="Arial"/>
          <w:sz w:val="22"/>
          <w:szCs w:val="22"/>
        </w:rPr>
      </w:pPr>
      <w:r w:rsidRPr="00E25FCA">
        <w:rPr>
          <w:rFonts w:ascii="Arial" w:hAnsi="Arial" w:cs="Arial"/>
          <w:sz w:val="22"/>
          <w:szCs w:val="22"/>
        </w:rPr>
        <w:t>E</w:t>
      </w:r>
      <w:r w:rsidR="00F83F78" w:rsidRPr="00E25FCA">
        <w:rPr>
          <w:rFonts w:ascii="Arial" w:hAnsi="Arial" w:cs="Arial"/>
          <w:sz w:val="22"/>
          <w:szCs w:val="22"/>
        </w:rPr>
        <w:t>xtra rules or restrictions apply to certain drugs on our Drug List (</w:t>
      </w:r>
      <w:r w:rsidRPr="00E25FCA">
        <w:rPr>
          <w:rFonts w:ascii="Arial" w:hAnsi="Arial" w:cs="Arial"/>
          <w:sz w:val="22"/>
          <w:szCs w:val="22"/>
        </w:rPr>
        <w:t xml:space="preserve">refer to </w:t>
      </w:r>
      <w:r w:rsidRPr="00E25FCA">
        <w:rPr>
          <w:rFonts w:ascii="Arial" w:hAnsi="Arial" w:cs="Arial"/>
          <w:b/>
          <w:sz w:val="22"/>
          <w:szCs w:val="22"/>
        </w:rPr>
        <w:t>Chapter 5</w:t>
      </w:r>
      <w:r w:rsidRPr="00E25FCA">
        <w:rPr>
          <w:rFonts w:ascii="Arial" w:hAnsi="Arial" w:cs="Arial"/>
          <w:sz w:val="22"/>
          <w:szCs w:val="22"/>
        </w:rPr>
        <w:t xml:space="preserve"> of your </w:t>
      </w:r>
      <w:r w:rsidRPr="00E25FCA">
        <w:rPr>
          <w:rFonts w:ascii="Arial" w:hAnsi="Arial" w:cs="Arial"/>
          <w:i/>
          <w:sz w:val="22"/>
          <w:szCs w:val="22"/>
        </w:rPr>
        <w:t>Member Handbook</w:t>
      </w:r>
      <w:r w:rsidRPr="00E25FCA">
        <w:rPr>
          <w:rFonts w:ascii="Arial" w:hAnsi="Arial" w:cs="Arial"/>
          <w:sz w:val="22"/>
          <w:szCs w:val="22"/>
        </w:rPr>
        <w:t xml:space="preserve"> for more </w:t>
      </w:r>
      <w:r w:rsidR="00F83F78" w:rsidRPr="00E25FCA">
        <w:rPr>
          <w:rFonts w:ascii="Arial" w:hAnsi="Arial" w:cs="Arial"/>
          <w:sz w:val="22"/>
          <w:szCs w:val="22"/>
        </w:rPr>
        <w:t>information</w:t>
      </w:r>
      <w:r w:rsidRPr="00E25FCA">
        <w:rPr>
          <w:rFonts w:ascii="Arial" w:hAnsi="Arial" w:cs="Arial"/>
          <w:sz w:val="22"/>
          <w:szCs w:val="22"/>
        </w:rPr>
        <w:t>)</w:t>
      </w:r>
      <w:r w:rsidR="00F83F78" w:rsidRPr="00E25FCA">
        <w:rPr>
          <w:rFonts w:ascii="Arial" w:hAnsi="Arial" w:cs="Arial"/>
          <w:sz w:val="22"/>
          <w:szCs w:val="22"/>
        </w:rPr>
        <w:t>.</w:t>
      </w:r>
    </w:p>
    <w:p w14:paraId="73186EA4" w14:textId="43C5954D" w:rsidR="00F83F78" w:rsidRPr="00E25FCA" w:rsidRDefault="00BA1A3A" w:rsidP="00ED46BF">
      <w:pPr>
        <w:pStyle w:val="ListBullet"/>
        <w:ind w:left="720"/>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7580D9E"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generic substitution</w:t>
      </w:r>
      <w:r w:rsidRPr="00E25FCA">
        <w:rPr>
          <w:rFonts w:cs="Arial"/>
          <w:color w:val="548DD4"/>
        </w:rPr>
        <w:t>]</w:t>
      </w:r>
      <w:r w:rsidR="00F83F78" w:rsidRPr="00E25FCA">
        <w:rPr>
          <w:rFonts w:cs="Arial"/>
          <w:color w:val="548DD4"/>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4FBFF1E9"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prior authorization</w:t>
      </w:r>
      <w:r w:rsidR="00F72CDB">
        <w:rPr>
          <w:rFonts w:cs="Arial"/>
          <w:i/>
          <w:color w:val="548DD4"/>
        </w:rPr>
        <w:t xml:space="preserve"> (PA)</w:t>
      </w:r>
      <w:r w:rsidRPr="00E25FCA">
        <w:rPr>
          <w:rFonts w:cs="Arial"/>
          <w:color w:val="548DD4"/>
        </w:rPr>
        <w:t>]</w:t>
      </w:r>
      <w:r w:rsidR="00F83F78" w:rsidRPr="00E25FCA">
        <w:rPr>
          <w:rFonts w:cs="Arial"/>
          <w:color w:val="548DD4"/>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1B0492B"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step therapy</w:t>
      </w:r>
      <w:r w:rsidRPr="00E25FCA">
        <w:rPr>
          <w:rFonts w:cs="Arial"/>
          <w:color w:val="548DD4"/>
        </w:rPr>
        <w:t>]</w:t>
      </w:r>
      <w:r w:rsidR="00F83F78" w:rsidRPr="00E25FCA">
        <w:rPr>
          <w:rFonts w:cs="Arial"/>
        </w:rPr>
        <w:t xml:space="preserve"> Being required to try a different drug first before we agree to cover the drug you ask for. This is sometimes called “step therapy.”</w:t>
      </w:r>
    </w:p>
    <w:p w14:paraId="391BD3F7" w14:textId="36CF39F2"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quantity limits</w:t>
      </w:r>
      <w:r w:rsidRPr="00E25FCA">
        <w:rPr>
          <w:rFonts w:cs="Arial"/>
          <w:color w:val="548DD4"/>
        </w:rPr>
        <w:t>]</w:t>
      </w:r>
      <w:r w:rsidR="00F83F78" w:rsidRPr="00E25FCA">
        <w:rPr>
          <w:rFonts w:cs="Arial"/>
          <w:color w:val="548DD4"/>
        </w:rPr>
        <w:t xml:space="preserve"> </w:t>
      </w:r>
      <w:r w:rsidR="00F83F78" w:rsidRPr="00E25FCA">
        <w:rPr>
          <w:rFonts w:cs="Arial"/>
        </w:rPr>
        <w:t>Quantity limits. For some drugs, there are restrictions on the amount of the drug you can have.</w:t>
      </w:r>
    </w:p>
    <w:p w14:paraId="7B9F7AC0" w14:textId="50BC62F1" w:rsidR="00F83F78" w:rsidRPr="00E25FCA" w:rsidRDefault="00B4010E" w:rsidP="00ED46BF">
      <w:pPr>
        <w:pStyle w:val="ListBullet"/>
        <w:ind w:left="720"/>
        <w:rPr>
          <w:rFonts w:cs="Arial"/>
        </w:rPr>
      </w:pPr>
      <w:r w:rsidRPr="00E25FCA">
        <w:rPr>
          <w:rFonts w:cs="Arial"/>
          <w:color w:val="548DD4"/>
        </w:rPr>
        <w:t>[</w:t>
      </w:r>
      <w:r w:rsidR="00F83F78" w:rsidRPr="00E25FCA">
        <w:rPr>
          <w:rFonts w:cs="Arial"/>
          <w:i/>
          <w:color w:val="548DD4"/>
        </w:rPr>
        <w:t>Plans with a formulary structure (e.g., no tiers) that does not allow for tiering exceptions</w:t>
      </w:r>
      <w:r w:rsidR="002F0460" w:rsidRPr="00E25FCA">
        <w:rPr>
          <w:rFonts w:cs="Arial"/>
          <w:i/>
          <w:color w:val="548DD4"/>
        </w:rPr>
        <w:t xml:space="preserve"> </w:t>
      </w:r>
      <w:r w:rsidR="00F83F78" w:rsidRPr="00E25FCA">
        <w:rPr>
          <w:rFonts w:cs="Arial"/>
          <w:i/>
          <w:color w:val="548DD4"/>
        </w:rPr>
        <w:t>omit this bullet.</w:t>
      </w:r>
      <w:r w:rsidRPr="00E25FCA">
        <w:rPr>
          <w:rFonts w:cs="Arial"/>
          <w:color w:val="548DD4"/>
        </w:rPr>
        <w:t>]</w:t>
      </w:r>
      <w:r w:rsidR="00F83F78" w:rsidRPr="00E25FCA">
        <w:rPr>
          <w:rFonts w:cs="Arial"/>
          <w:color w:val="548DD4"/>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71F45CC3" w:rsidR="00F83F78" w:rsidRPr="00E25FCA" w:rsidRDefault="00B4010E" w:rsidP="00A45886">
      <w:pPr>
        <w:numPr>
          <w:ilvl w:val="0"/>
          <w:numId w:val="9"/>
        </w:numPr>
        <w:tabs>
          <w:tab w:val="clear" w:pos="360"/>
        </w:tabs>
        <w:ind w:right="720"/>
        <w:contextualSpacing/>
        <w:rPr>
          <w:rFonts w:eastAsia="Times New Roman" w:cs="Arial"/>
          <w:szCs w:val="24"/>
        </w:rPr>
      </w:pPr>
      <w:r w:rsidRPr="00E25FCA">
        <w:rPr>
          <w:rFonts w:eastAsia="Times New Roman" w:cs="Arial"/>
          <w:color w:val="548DD4"/>
          <w:szCs w:val="24"/>
        </w:rPr>
        <w:t>[</w:t>
      </w:r>
      <w:r w:rsidR="00F83F78" w:rsidRPr="00E25FCA">
        <w:rPr>
          <w:rFonts w:eastAsia="Times New Roman" w:cs="Arial"/>
          <w:i/>
          <w:color w:val="548DD4"/>
          <w:szCs w:val="24"/>
        </w:rPr>
        <w:t>Plans with no cost</w:t>
      </w:r>
      <w:r w:rsidR="0052011D">
        <w:rPr>
          <w:rFonts w:eastAsia="Times New Roman" w:cs="Arial"/>
          <w:i/>
          <w:color w:val="548DD4"/>
          <w:szCs w:val="24"/>
        </w:rPr>
        <w:t>-</w:t>
      </w:r>
      <w:r w:rsidR="00F83F78" w:rsidRPr="00E25FCA">
        <w:rPr>
          <w:rFonts w:eastAsia="Times New Roman" w:cs="Arial"/>
          <w:i/>
          <w:color w:val="548DD4"/>
          <w:szCs w:val="24"/>
        </w:rPr>
        <w:t>sharing and plans with a formulary structure (e.g., no tiers) that does not allow for tiering exceptions, omit this section.</w:t>
      </w:r>
      <w:r w:rsidRPr="00E25FCA">
        <w:rPr>
          <w:rFonts w:eastAsia="Times New Roman" w:cs="Arial"/>
          <w:color w:val="548DD4"/>
          <w:szCs w:val="24"/>
        </w:rPr>
        <w:t>]</w:t>
      </w:r>
      <w:r w:rsidR="00F83F78" w:rsidRPr="00E25FCA">
        <w:rPr>
          <w:rFonts w:eastAsia="Times New Roman" w:cs="Arial"/>
          <w:color w:val="548DD4"/>
          <w:szCs w:val="24"/>
        </w:rPr>
        <w:t xml:space="preserve"> </w:t>
      </w:r>
      <w:r w:rsidR="00F83F78" w:rsidRPr="00E25FCA">
        <w:rPr>
          <w:rFonts w:eastAsia="Times New Roman" w:cs="Arial"/>
          <w:b/>
          <w:szCs w:val="24"/>
        </w:rPr>
        <w:t xml:space="preserve">Changing coverage of a drug to a lower cost-sharing tier. </w:t>
      </w:r>
      <w:r w:rsidR="00F83F78" w:rsidRPr="00E25FCA">
        <w:rPr>
          <w:rFonts w:eastAsia="Times New Roman" w:cs="Arial"/>
          <w:szCs w:val="24"/>
        </w:rPr>
        <w:t xml:space="preserve">Every drug on our Drug List is in one of </w:t>
      </w:r>
      <w:r w:rsidRPr="00E25FCA">
        <w:rPr>
          <w:rFonts w:eastAsia="Times New Roman" w:cs="Arial"/>
          <w:color w:val="548DD4"/>
          <w:szCs w:val="24"/>
        </w:rPr>
        <w:t>[</w:t>
      </w:r>
      <w:r w:rsidR="00F83F78" w:rsidRPr="00E25FCA">
        <w:rPr>
          <w:rFonts w:eastAsia="Times New Roman" w:cs="Arial"/>
          <w:color w:val="548DD4"/>
          <w:szCs w:val="24"/>
        </w:rPr>
        <w:t>i</w:t>
      </w:r>
      <w:r w:rsidR="00F83F78" w:rsidRPr="00E25FCA">
        <w:rPr>
          <w:rFonts w:eastAsia="Times New Roman" w:cs="Arial"/>
          <w:i/>
          <w:color w:val="548DD4"/>
          <w:szCs w:val="24"/>
        </w:rPr>
        <w:t>nsert number of tiers</w:t>
      </w:r>
      <w:r w:rsidRPr="00E25FCA">
        <w:rPr>
          <w:rFonts w:eastAsia="Times New Roman" w:cs="Arial"/>
          <w:color w:val="548DD4"/>
          <w:szCs w:val="24"/>
        </w:rPr>
        <w:t>]</w:t>
      </w:r>
      <w:r w:rsidR="00F83F78" w:rsidRPr="00E25FCA">
        <w:rPr>
          <w:rFonts w:eastAsia="Times New Roman" w:cs="Arial"/>
          <w:szCs w:val="24"/>
        </w:rPr>
        <w:t xml:space="preserve"> cost-sharing tiers. In general, the lower the cost-sharing tier number, the less you</w:t>
      </w:r>
      <w:r w:rsidR="00F35F78" w:rsidRPr="00E25FCA">
        <w:rPr>
          <w:rFonts w:eastAsia="Times New Roman" w:cs="Arial"/>
          <w:szCs w:val="24"/>
        </w:rPr>
        <w:t>r required co</w:t>
      </w:r>
      <w:r w:rsidR="00F83F78" w:rsidRPr="00E25FCA">
        <w:rPr>
          <w:rFonts w:eastAsia="Times New Roman" w:cs="Arial"/>
          <w:szCs w:val="24"/>
        </w:rPr>
        <w:t>pay</w:t>
      </w:r>
      <w:r w:rsidR="003A787B" w:rsidRPr="00E25FCA">
        <w:rPr>
          <w:rFonts w:eastAsia="Times New Roman" w:cs="Arial"/>
          <w:szCs w:val="24"/>
        </w:rPr>
        <w:t xml:space="preserve"> amount</w:t>
      </w:r>
      <w:r w:rsidR="00F83F78" w:rsidRPr="00E25FCA">
        <w:rPr>
          <w:rFonts w:eastAsia="Times New Roman" w:cs="Arial"/>
          <w:szCs w:val="24"/>
        </w:rPr>
        <w:t xml:space="preserve"> </w:t>
      </w:r>
      <w:r w:rsidR="00F35F78" w:rsidRPr="00E25FCA">
        <w:rPr>
          <w:rFonts w:eastAsia="Times New Roman" w:cs="Arial"/>
          <w:szCs w:val="24"/>
        </w:rPr>
        <w:t>is</w:t>
      </w:r>
      <w:r w:rsidR="00F83F78" w:rsidRPr="00E25FCA">
        <w:rPr>
          <w:rFonts w:eastAsia="Times New Roman" w:cs="Arial"/>
          <w:szCs w:val="24"/>
        </w:rPr>
        <w:t>.</w:t>
      </w:r>
    </w:p>
    <w:tbl>
      <w:tblPr>
        <w:tblStyle w:val="Legal-term-table"/>
        <w:tblW w:w="5000" w:type="pct"/>
        <w:tblLook w:val="04A0" w:firstRow="1" w:lastRow="0" w:firstColumn="1" w:lastColumn="0" w:noHBand="0" w:noVBand="1"/>
        <w:tblCaption w:val="Pg. 23"/>
        <w:tblDescription w:val="Pg. 23 legal term box"/>
      </w:tblPr>
      <w:tblGrid>
        <w:gridCol w:w="9330"/>
      </w:tblGrid>
      <w:tr w:rsidR="000205C2" w:rsidRPr="00E25FCA" w14:paraId="3C6818AA" w14:textId="77777777" w:rsidTr="00926AE8">
        <w:tc>
          <w:tcPr>
            <w:tcW w:w="5000" w:type="pct"/>
          </w:tcPr>
          <w:p w14:paraId="65B719DD" w14:textId="32F3C213" w:rsidR="000205C2" w:rsidRPr="00E25FCA" w:rsidRDefault="0088593A" w:rsidP="008973B6">
            <w:pPr>
              <w:pStyle w:val="Legalterm"/>
              <w:spacing w:before="120" w:after="100" w:line="280" w:lineRule="exact"/>
              <w:rPr>
                <w:rFonts w:cs="Arial"/>
                <w:sz w:val="22"/>
                <w:szCs w:val="22"/>
              </w:rPr>
            </w:pPr>
            <w:r w:rsidRPr="00E25FCA">
              <w:rPr>
                <w:rFonts w:cs="Arial"/>
                <w:sz w:val="22"/>
                <w:szCs w:val="22"/>
              </w:rPr>
              <w:t>Asking to pay a lower price for a covered non-preferred drug is sometimes called asking for a</w:t>
            </w:r>
            <w:r w:rsidRPr="00E25FCA">
              <w:rPr>
                <w:rFonts w:cs="Arial"/>
                <w:b/>
                <w:bCs/>
                <w:sz w:val="22"/>
                <w:szCs w:val="22"/>
              </w:rPr>
              <w:t xml:space="preserve"> “tiering exception.”</w:t>
            </w:r>
          </w:p>
        </w:tc>
      </w:tr>
    </w:tbl>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ind w:left="720"/>
        <w:rPr>
          <w:rFonts w:cs="Arial"/>
        </w:rPr>
      </w:pPr>
      <w:r w:rsidRPr="00E25FCA">
        <w:rPr>
          <w:rFonts w:cs="Arial"/>
        </w:rPr>
        <w:t xml:space="preserve">Our Drug List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ind w:left="720"/>
        <w:rPr>
          <w:rFonts w:cs="Arial"/>
        </w:rPr>
      </w:pPr>
      <w:r w:rsidRPr="00E25FCA">
        <w:rPr>
          <w:rFonts w:cs="Arial"/>
        </w:rPr>
        <w:lastRenderedPageBreak/>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E25FCA">
        <w:rPr>
          <w:rFonts w:cs="Arial"/>
          <w:color w:val="548DD4"/>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153537DA" w:rsidR="00F83F78" w:rsidRPr="00E25FCA" w:rsidRDefault="00B4010E" w:rsidP="008973B6">
      <w:pPr>
        <w:pStyle w:val="ListBullet2"/>
        <w:rPr>
          <w:rFonts w:cs="Arial"/>
        </w:rPr>
      </w:pPr>
      <w:r w:rsidRPr="00E25FCA">
        <w:rPr>
          <w:rFonts w:cs="Arial"/>
          <w:bCs/>
          <w:iCs/>
          <w:color w:val="548DD4"/>
        </w:rPr>
        <w:t>[</w:t>
      </w:r>
      <w:r w:rsidR="00F83F78" w:rsidRPr="00E25FCA">
        <w:rPr>
          <w:rFonts w:cs="Arial"/>
          <w:bCs/>
          <w:i/>
          <w:color w:val="548DD4"/>
        </w:rPr>
        <w:t>Plans that have a formulary structure where all</w:t>
      </w:r>
      <w:r w:rsidR="00553621" w:rsidRPr="00E25FCA">
        <w:rPr>
          <w:rFonts w:cs="Arial"/>
          <w:bCs/>
          <w:i/>
          <w:color w:val="548DD4"/>
        </w:rPr>
        <w:t xml:space="preserve"> </w:t>
      </w:r>
      <w:r w:rsidR="00F83F78" w:rsidRPr="00E25FCA">
        <w:rPr>
          <w:rFonts w:cs="Arial"/>
          <w:bCs/>
          <w:i/>
          <w:color w:val="548DD4"/>
        </w:rPr>
        <w:t xml:space="preserve">biological products are on one tier </w:t>
      </w:r>
      <w:r w:rsidR="00F83F78" w:rsidRPr="00E25FCA">
        <w:rPr>
          <w:rFonts w:cs="Arial"/>
          <w:i/>
          <w:color w:val="548DD4"/>
        </w:rPr>
        <w:t>or that do not limit their tiering exceptions in this way</w:t>
      </w:r>
      <w:r w:rsidR="00AE6867" w:rsidRPr="00E25FCA">
        <w:rPr>
          <w:rFonts w:cs="Arial"/>
          <w:bCs/>
          <w:i/>
          <w:color w:val="548DD4"/>
        </w:rPr>
        <w:t>,</w:t>
      </w:r>
      <w:r w:rsidR="00F83F78" w:rsidRPr="00E25FCA">
        <w:rPr>
          <w:rFonts w:cs="Arial"/>
          <w:bCs/>
          <w:i/>
          <w:color w:val="548DD4"/>
        </w:rPr>
        <w:t xml:space="preserve"> omit this bullet</w:t>
      </w:r>
      <w:r w:rsidR="00AE6867" w:rsidRPr="00E25FCA">
        <w:rPr>
          <w:rFonts w:cs="Arial"/>
          <w:bCs/>
          <w:i/>
          <w:color w:val="548DD4"/>
        </w:rPr>
        <w:t>:</w:t>
      </w:r>
      <w:r w:rsidRPr="00E25FCA">
        <w:rPr>
          <w:rFonts w:cs="Arial"/>
          <w:bCs/>
          <w:iCs/>
          <w:color w:val="548DD4"/>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33B34239"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w:t>
      </w:r>
      <w:r w:rsidR="00D31910" w:rsidRPr="00E25FCA">
        <w:rPr>
          <w:rFonts w:cs="Arial"/>
          <w:i/>
          <w:color w:val="548DD4"/>
        </w:rPr>
        <w:t>,</w:t>
      </w:r>
      <w:r w:rsidR="00F83F78" w:rsidRPr="00E25FCA">
        <w:rPr>
          <w:rFonts w:cs="Arial"/>
          <w:i/>
          <w:color w:val="548DD4"/>
        </w:rPr>
        <w:t xml:space="preserve"> omit this bullet</w:t>
      </w:r>
      <w:r w:rsidR="00AE6867"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8555F47"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 omit this bullet</w:t>
      </w:r>
      <w:r w:rsidR="00D31910"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E25FCA" w:rsidRDefault="00B4010E" w:rsidP="00ED46BF">
      <w:pPr>
        <w:pStyle w:val="ListBullet"/>
        <w:numPr>
          <w:ilvl w:val="0"/>
          <w:numId w:val="63"/>
        </w:numPr>
        <w:ind w:left="720"/>
        <w:rPr>
          <w:rStyle w:val="PlanInstructions"/>
          <w:i w:val="0"/>
          <w:iCs/>
        </w:rPr>
      </w:pPr>
      <w:r w:rsidRPr="00E25FCA">
        <w:rPr>
          <w:rStyle w:val="PlanInstructions"/>
          <w:i w:val="0"/>
          <w:iCs/>
        </w:rPr>
        <w:t>[</w:t>
      </w:r>
      <w:r w:rsidR="00F83F78" w:rsidRPr="00E25FCA">
        <w:rPr>
          <w:rStyle w:val="PlanInstructions"/>
        </w:rPr>
        <w:t xml:space="preserve">If the plan designated one of its tiers as a “specialty tier” and </w:t>
      </w:r>
      <w:r w:rsidR="008B6101" w:rsidRPr="00E25FCA">
        <w:rPr>
          <w:rStyle w:val="PlanInstructions"/>
        </w:rPr>
        <w:t>exempts</w:t>
      </w:r>
      <w:r w:rsidR="00F83F78" w:rsidRPr="00E25FCA">
        <w:rPr>
          <w:rStyle w:val="PlanInstructions"/>
        </w:rPr>
        <w:t xml:space="preserve"> that tier from the exceptions process, include the following language:</w:t>
      </w:r>
      <w:r w:rsidR="00F83F78" w:rsidRPr="00E25FCA">
        <w:rPr>
          <w:rStyle w:val="PlanInstructions"/>
          <w:i w:val="0"/>
          <w:iCs/>
        </w:rPr>
        <w:t xml:space="preserve"> You </w:t>
      </w:r>
      <w:r w:rsidR="008B6101" w:rsidRPr="00E25FCA">
        <w:rPr>
          <w:rStyle w:val="PlanInstructions"/>
          <w:i w:val="0"/>
          <w:iCs/>
        </w:rPr>
        <w:t>can’t</w:t>
      </w:r>
      <w:r w:rsidR="00F83F78" w:rsidRPr="00E25FCA">
        <w:rPr>
          <w:rStyle w:val="PlanInstructions"/>
          <w:i w:val="0"/>
          <w:iCs/>
        </w:rPr>
        <w:t xml:space="preserve"> ask us to change the cost-sharing tier for any drug in </w:t>
      </w:r>
      <w:r w:rsidRPr="00E25FCA">
        <w:rPr>
          <w:rStyle w:val="PlanInstructions"/>
          <w:i w:val="0"/>
          <w:iCs/>
        </w:rPr>
        <w:t>[</w:t>
      </w:r>
      <w:r w:rsidR="00F83F78" w:rsidRPr="00E25FCA">
        <w:rPr>
          <w:rStyle w:val="PlanInstructions"/>
        </w:rPr>
        <w:t>insert tier number and name of tier designated as the high-cost/unique drug tier</w:t>
      </w:r>
      <w:r w:rsidRPr="00E25FCA">
        <w:rPr>
          <w:rStyle w:val="PlanInstructions"/>
          <w:i w:val="0"/>
          <w:iCs/>
        </w:rPr>
        <w:t>]</w:t>
      </w:r>
      <w:r w:rsidR="00F83F78" w:rsidRPr="00E25FCA">
        <w:rPr>
          <w:rStyle w:val="PlanInstructions"/>
          <w:i w:val="0"/>
          <w:iCs/>
        </w:rPr>
        <w:t>.</w:t>
      </w:r>
      <w:r w:rsidRPr="00E25FCA">
        <w:rPr>
          <w:rStyle w:val="PlanInstructions"/>
          <w:i w:val="0"/>
          <w:iCs/>
        </w:rPr>
        <w:t>]</w:t>
      </w:r>
    </w:p>
    <w:p w14:paraId="4A347C36" w14:textId="3E60BB10" w:rsidR="00F83F78" w:rsidRPr="00E25FCA" w:rsidRDefault="00F83F78" w:rsidP="00ED46BF">
      <w:pPr>
        <w:pStyle w:val="ListBullet"/>
        <w:ind w:left="720"/>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 is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48" w:name="_Toc109121496"/>
      <w:bookmarkStart w:id="49" w:name="_Toc120705251"/>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48"/>
      <w:bookmarkEnd w:id="49"/>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E25FCA" w:rsidRDefault="00F351B9" w:rsidP="00E25FCA">
      <w:r w:rsidRPr="00E25FCA">
        <w:t xml:space="preserve">Our Drug List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E25FCA">
        <w:rPr>
          <w:color w:val="548DD4"/>
        </w:rPr>
        <w:t>[</w:t>
      </w:r>
      <w:r w:rsidR="00F83F78" w:rsidRPr="00E25FCA">
        <w:rPr>
          <w:i/>
          <w:color w:val="548DD4"/>
        </w:rPr>
        <w:t>Plans with a formulary structure (e.g., no tiers) that does not allow for tiering exceptions omit the next sentence.</w:t>
      </w:r>
      <w:r w:rsidR="00B4010E" w:rsidRPr="00E25FCA">
        <w:rPr>
          <w:color w:val="548DD4"/>
        </w:rPr>
        <w:t>]</w:t>
      </w:r>
      <w:r w:rsidR="00F83F78" w:rsidRPr="00E25FCA">
        <w:rPr>
          <w:color w:val="548DD4"/>
        </w:rPr>
        <w:t xml:space="preserve"> </w:t>
      </w:r>
      <w:r w:rsidR="00F83F78" w:rsidRPr="00E25FCA">
        <w:t>If you ask us for a tiering exception, we generally</w:t>
      </w:r>
      <w:r w:rsidR="00F83F78" w:rsidRPr="00E25FCA">
        <w:rPr>
          <w:b/>
        </w:rPr>
        <w:t xml:space="preserve"> </w:t>
      </w:r>
      <w:r w:rsidR="004D40DF" w:rsidRPr="00E25FCA">
        <w:t>do</w:t>
      </w:r>
      <w:r w:rsidR="004D40DF" w:rsidRPr="00E25FCA">
        <w:rPr>
          <w:b/>
        </w:rPr>
        <w:t xml:space="preserve"> </w:t>
      </w:r>
      <w:r w:rsidR="00F83F78" w:rsidRPr="00E25FCA">
        <w:rPr>
          <w:b/>
        </w:rPr>
        <w:t>not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ind w:left="720"/>
        <w:rPr>
          <w:rFonts w:cs="Arial"/>
        </w:rPr>
      </w:pPr>
      <w:r w:rsidRPr="00E25FCA">
        <w:rPr>
          <w:rFonts w:cs="Arial"/>
        </w:rPr>
        <w:lastRenderedPageBreak/>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0ED46BF">
      <w:pPr>
        <w:pStyle w:val="ListBullet"/>
        <w:ind w:left="720"/>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E25FCA">
        <w:rPr>
          <w:rFonts w:cs="Arial"/>
          <w:color w:val="548DD4"/>
        </w:rPr>
        <w:t>[</w:t>
      </w:r>
      <w:r w:rsidR="00553621" w:rsidRPr="00E25FCA">
        <w:rPr>
          <w:rFonts w:cs="Arial"/>
          <w:i/>
          <w:color w:val="548DD4"/>
        </w:rPr>
        <w:t>insert reference, a</w:t>
      </w:r>
      <w:r w:rsidR="00553621" w:rsidRPr="00E25FCA">
        <w:rPr>
          <w:rFonts w:cs="Arial"/>
          <w:color w:val="548DD4"/>
        </w:rPr>
        <w:t>s applicable</w:t>
      </w:r>
      <w:r w:rsidR="00B4010E" w:rsidRPr="00E25FCA">
        <w:rPr>
          <w:rFonts w:cs="Arial"/>
          <w:color w:val="548DD4"/>
        </w:rPr>
        <w:t>]</w:t>
      </w:r>
      <w:r w:rsidR="00553621" w:rsidRPr="00E25FCA">
        <w:rPr>
          <w:rFonts w:cs="Arial"/>
          <w:color w:val="548DD4"/>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0" w:name="_Toc109121497"/>
      <w:bookmarkStart w:id="51" w:name="_Toc120705252"/>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0"/>
      <w:bookmarkEnd w:id="51"/>
    </w:p>
    <w:p w14:paraId="171FE040" w14:textId="5C9FE5A8" w:rsidR="00D203EA" w:rsidRPr="00E25FCA" w:rsidRDefault="00D203EA" w:rsidP="00ED46BF">
      <w:pPr>
        <w:pStyle w:val="ListBullet"/>
        <w:ind w:left="720"/>
        <w:rPr>
          <w:rFonts w:cs="Arial"/>
        </w:rPr>
      </w:pPr>
      <w:r w:rsidRPr="00E25FCA">
        <w:rPr>
          <w:rFonts w:cs="Arial"/>
        </w:rPr>
        <w:t xml:space="preserve">Ask for the type of coverage decision you want by calling </w:t>
      </w:r>
      <w:r w:rsidRPr="0052011D">
        <w:rPr>
          <w:rFonts w:cs="Arial"/>
          <w:color w:val="548DD4"/>
        </w:rPr>
        <w:t>&lt;</w:t>
      </w:r>
      <w:r w:rsidRPr="00806A58">
        <w:rPr>
          <w:rFonts w:cs="Arial"/>
          <w:i/>
          <w:iCs/>
          <w:color w:val="548DD4"/>
        </w:rPr>
        <w:t>phone number</w:t>
      </w:r>
      <w:r w:rsidRPr="0052011D">
        <w:rPr>
          <w:rFonts w:cs="Arial"/>
          <w:color w:val="548DD4"/>
        </w:rPr>
        <w:t>&gt;</w:t>
      </w:r>
      <w:r w:rsidRPr="00E25FCA">
        <w:rPr>
          <w:rFonts w:cs="Arial"/>
        </w:rPr>
        <w:t>, writing, or faxing us. You, your representative, or your doctor (or other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ind w:left="720"/>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ind w:left="720"/>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00CC2DDB" w:rsidRPr="00E25FCA">
        <w:rPr>
          <w:rFonts w:cs="Arial"/>
          <w:i/>
          <w:color w:val="548DD4"/>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ind w:left="720"/>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2A6275D9" w:rsidR="00D203EA" w:rsidRPr="00E25FCA" w:rsidRDefault="00D203EA" w:rsidP="00ED46BF">
      <w:pPr>
        <w:pStyle w:val="ListBullet"/>
        <w:ind w:left="720"/>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your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ind w:left="720"/>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clear" w:pos="360"/>
          <w:tab w:val="num" w:pos="720"/>
        </w:tabs>
        <w:ind w:left="720"/>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6C783694" w:rsidR="00F83F78" w:rsidRPr="00E25FCA" w:rsidRDefault="00B4010E" w:rsidP="00A41958">
      <w:pPr>
        <w:pStyle w:val="ListBullet"/>
        <w:numPr>
          <w:ilvl w:val="0"/>
          <w:numId w:val="64"/>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ind w:left="720"/>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ind w:left="720"/>
        <w:rPr>
          <w:rFonts w:cs="Arial"/>
        </w:rPr>
      </w:pPr>
      <w:r w:rsidRPr="00E25FCA">
        <w:rPr>
          <w:rFonts w:cs="Arial"/>
        </w:rPr>
        <w:lastRenderedPageBreak/>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w:tblDescription w:val="Pg. 26 legal term box"/>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C7695E">
      <w:pPr>
        <w:pStyle w:val="ListBullet"/>
        <w:numPr>
          <w:ilvl w:val="0"/>
          <w:numId w:val="0"/>
        </w:numPr>
        <w:ind w:left="360" w:hanging="360"/>
        <w:rPr>
          <w:rFonts w:cs="Arial"/>
        </w:rPr>
      </w:pPr>
      <w:r w:rsidRPr="00E25FCA">
        <w:rPr>
          <w:rFonts w:cs="Arial"/>
        </w:rPr>
        <w:t xml:space="preserve">You can get a fast </w:t>
      </w:r>
      <w:r w:rsidRPr="00E25FCA">
        <w:rPr>
          <w:rFonts w:eastAsia="Calibri" w:cs="Arial"/>
          <w:szCs w:val="26"/>
        </w:rPr>
        <w:t xml:space="preserve">coverage </w:t>
      </w:r>
      <w:r w:rsidRPr="00E25FCA">
        <w:rPr>
          <w:rFonts w:cs="Arial"/>
        </w:rPr>
        <w:t>decision if</w:t>
      </w:r>
      <w:r w:rsidR="008F310A" w:rsidRPr="00E25FCA">
        <w:rPr>
          <w:rFonts w:cs="Arial"/>
        </w:rPr>
        <w:t>:</w:t>
      </w:r>
    </w:p>
    <w:p w14:paraId="4010E80D" w14:textId="4662A151" w:rsidR="00F83F78" w:rsidRPr="00E25FCA" w:rsidRDefault="00DB5B6B" w:rsidP="00ED46BF">
      <w:pPr>
        <w:pStyle w:val="ListBullet"/>
        <w:ind w:left="720"/>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 are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ind w:left="720"/>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ind w:left="720"/>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ind w:left="720"/>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ind w:left="720"/>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ind w:left="720"/>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E25FCA">
        <w:rPr>
          <w:rFonts w:cs="Arial"/>
          <w:color w:val="548DD4"/>
        </w:rPr>
        <w:t>[</w:t>
      </w:r>
      <w:r w:rsidR="00826066" w:rsidRPr="00E25FCA">
        <w:rPr>
          <w:rFonts w:cs="Arial"/>
          <w:i/>
          <w:color w:val="548DD4"/>
        </w:rPr>
        <w:t>insert reference, as applicable</w:t>
      </w:r>
      <w:r w:rsidR="00B4010E" w:rsidRPr="00E25FCA">
        <w:rPr>
          <w:rFonts w:cs="Arial"/>
          <w:color w:val="548DD4"/>
        </w:rPr>
        <w:t>]</w:t>
      </w:r>
      <w:r w:rsidR="00826066" w:rsidRPr="00E25FCA">
        <w:rPr>
          <w:rFonts w:cs="Arial"/>
          <w:color w:val="548DD4"/>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ind w:left="720"/>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all of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ind w:left="720"/>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all of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lastRenderedPageBreak/>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ind w:left="720"/>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ind w:left="720"/>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ind w:left="720"/>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all of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ind w:left="720"/>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all of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ind w:left="720"/>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ind w:left="720"/>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ind w:left="720"/>
        <w:rPr>
          <w:rFonts w:cs="Arial"/>
        </w:rPr>
      </w:pPr>
      <w:r w:rsidRPr="00E25FCA">
        <w:rPr>
          <w:rFonts w:cs="Arial"/>
        </w:rPr>
        <w:t xml:space="preserve">If we say </w:t>
      </w:r>
      <w:r w:rsidRPr="00E25FCA">
        <w:rPr>
          <w:rFonts w:cs="Arial"/>
          <w:b/>
        </w:rPr>
        <w:t>Yes</w:t>
      </w:r>
      <w:r w:rsidRPr="00E25FCA">
        <w:rPr>
          <w:rFonts w:cs="Arial"/>
        </w:rPr>
        <w:t xml:space="preserve"> to part or all of your request, we pay you back within 14 calendar days.</w:t>
      </w:r>
    </w:p>
    <w:p w14:paraId="087759FA" w14:textId="4B03FEFA" w:rsidR="0011346B" w:rsidRPr="00E25FCA" w:rsidRDefault="0011346B" w:rsidP="00ED46BF">
      <w:pPr>
        <w:pStyle w:val="ListBullet"/>
        <w:ind w:left="720"/>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2" w:name="_Toc109121498"/>
      <w:bookmarkStart w:id="53" w:name="_Toc120705253"/>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2"/>
      <w:bookmarkEnd w:id="53"/>
      <w:r w:rsidRPr="00E25FCA">
        <w:rPr>
          <w:rFonts w:eastAsia="Times New Roman"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ind w:left="720"/>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AE0864">
        <w:rPr>
          <w:rFonts w:cs="Arial"/>
          <w:color w:val="548DD4"/>
        </w:rPr>
        <w:t>&lt;</w:t>
      </w:r>
      <w:r w:rsidRPr="0035609B">
        <w:rPr>
          <w:rFonts w:cs="Arial"/>
          <w:i/>
          <w:iCs/>
          <w:color w:val="548DD4"/>
        </w:rPr>
        <w:t>phone number</w:t>
      </w:r>
      <w:r w:rsidRPr="00AE0864">
        <w:rPr>
          <w:rFonts w:cs="Arial"/>
          <w:color w:val="548DD4"/>
        </w:rPr>
        <w:t>&gt;</w:t>
      </w:r>
      <w:r w:rsidRPr="200DB26D">
        <w:rPr>
          <w:rFonts w:cs="Arial"/>
        </w:rPr>
        <w:t xml:space="preserve">, writing, or faxing us. You, your representative, or your doctor (or other prescriber) can do this. Please include your name, contact information, and information regarding your </w:t>
      </w:r>
      <w:r w:rsidR="008C7D1F">
        <w:rPr>
          <w:rFonts w:cs="Arial"/>
        </w:rPr>
        <w:t>appeal</w:t>
      </w:r>
      <w:r w:rsidRPr="200DB26D">
        <w:rPr>
          <w:rFonts w:cs="Arial"/>
        </w:rPr>
        <w:t>.</w:t>
      </w:r>
    </w:p>
    <w:p w14:paraId="0064C40D" w14:textId="77777777" w:rsidR="001F4F4F" w:rsidRPr="00E25FCA" w:rsidRDefault="001F4F4F" w:rsidP="00ED46BF">
      <w:pPr>
        <w:pStyle w:val="ListBullet"/>
        <w:ind w:left="720"/>
        <w:rPr>
          <w:rFonts w:cs="Arial"/>
        </w:rPr>
      </w:pPr>
      <w:r w:rsidRPr="00E25FCA">
        <w:rPr>
          <w:rFonts w:cs="Arial"/>
        </w:rPr>
        <w:t xml:space="preserve">You must ask for an appeal </w:t>
      </w:r>
      <w:r w:rsidRPr="00E25FCA">
        <w:rPr>
          <w:rFonts w:cs="Arial"/>
          <w:b/>
        </w:rPr>
        <w:t>within 60 calendar days</w:t>
      </w:r>
      <w:r w:rsidRPr="00E25FCA">
        <w:rPr>
          <w:rFonts w:cs="Arial"/>
        </w:rPr>
        <w:t xml:space="preserve"> from the date on the letter we sent to tell you our decision. </w:t>
      </w:r>
    </w:p>
    <w:p w14:paraId="1E7D02C2" w14:textId="29BEB1A7" w:rsidR="001F4F4F" w:rsidRPr="00E25FCA" w:rsidRDefault="001F4F4F" w:rsidP="00ED46BF">
      <w:pPr>
        <w:pStyle w:val="ListBullet"/>
        <w:ind w:left="720"/>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lastRenderedPageBreak/>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ind w:left="720"/>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w:tblDescription w:val="Pg. 28 legal term box"/>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ind w:left="720"/>
        <w:rPr>
          <w:rFonts w:cs="Arial"/>
        </w:rPr>
      </w:pPr>
      <w:r w:rsidRPr="00E25FCA">
        <w:rPr>
          <w:rFonts w:cs="Arial"/>
        </w:rPr>
        <w:t>If you appe</w:t>
      </w:r>
      <w:r w:rsidR="00662EA6" w:rsidRPr="00E25FCA">
        <w:rPr>
          <w:rFonts w:cs="Arial"/>
        </w:rPr>
        <w:t>al</w:t>
      </w:r>
      <w:r w:rsidRPr="00E25FCA">
        <w:rPr>
          <w:rFonts w:cs="Arial"/>
        </w:rPr>
        <w:t xml:space="preserve"> a decision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ind w:left="720"/>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clear" w:pos="360"/>
          <w:tab w:val="num" w:pos="720"/>
        </w:tabs>
        <w:ind w:left="720"/>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clear" w:pos="360"/>
          <w:tab w:val="num" w:pos="720"/>
        </w:tabs>
        <w:ind w:left="720"/>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clear" w:pos="360"/>
          <w:tab w:val="num" w:pos="720"/>
        </w:tabs>
        <w:ind w:left="720"/>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clear" w:pos="360"/>
          <w:tab w:val="num" w:pos="720"/>
        </w:tabs>
        <w:ind w:left="720"/>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917F9C">
      <w:pPr>
        <w:pStyle w:val="ListBullet"/>
        <w:numPr>
          <w:ilvl w:val="0"/>
          <w:numId w:val="72"/>
        </w:numPr>
        <w:ind w:left="1080"/>
        <w:rPr>
          <w:rFonts w:cs="Arial"/>
        </w:rPr>
      </w:pPr>
      <w:r w:rsidRPr="200DB26D">
        <w:rPr>
          <w:rFonts w:cs="Arial"/>
        </w:rPr>
        <w:t>We give you our answer sooner if your health requires it.</w:t>
      </w:r>
    </w:p>
    <w:p w14:paraId="7045DEB9" w14:textId="5AC0806D" w:rsidR="00F83F78" w:rsidRPr="00E25FCA" w:rsidRDefault="200DB26D" w:rsidP="00917F9C">
      <w:pPr>
        <w:pStyle w:val="ListBullet2"/>
        <w:numPr>
          <w:ilvl w:val="0"/>
          <w:numId w:val="72"/>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4" w:name="_Hlk78617317"/>
      <w:r w:rsidRPr="200DB26D">
        <w:rPr>
          <w:rFonts w:cs="Arial"/>
        </w:rPr>
        <w:t xml:space="preserve">Refer to </w:t>
      </w:r>
      <w:r w:rsidRPr="200DB26D">
        <w:rPr>
          <w:rFonts w:cs="Arial"/>
          <w:b/>
          <w:bCs/>
        </w:rPr>
        <w:t>Section G6</w:t>
      </w:r>
      <w:r w:rsidRPr="200DB26D">
        <w:rPr>
          <w:rFonts w:cs="Arial"/>
        </w:rPr>
        <w:t xml:space="preserve"> </w:t>
      </w:r>
      <w:r w:rsidRPr="200DB26D">
        <w:rPr>
          <w:rFonts w:cs="Arial"/>
          <w:color w:val="548DD4"/>
        </w:rPr>
        <w:t>[</w:t>
      </w:r>
      <w:r w:rsidRPr="200DB26D">
        <w:rPr>
          <w:rFonts w:cs="Arial"/>
          <w:i/>
          <w:iCs/>
          <w:color w:val="548DD4"/>
        </w:rPr>
        <w:t>insert reference, as applicable</w:t>
      </w:r>
      <w:r w:rsidRPr="200DB26D">
        <w:rPr>
          <w:rFonts w:cs="Arial"/>
          <w:color w:val="548DD4"/>
        </w:rPr>
        <w:t xml:space="preserve">] </w:t>
      </w:r>
      <w:r w:rsidRPr="200DB26D">
        <w:rPr>
          <w:rFonts w:cs="Arial"/>
        </w:rPr>
        <w:t>for information about the review organization and the Level 2 appeals process.</w:t>
      </w:r>
    </w:p>
    <w:bookmarkEnd w:id="54"/>
    <w:p w14:paraId="437E439C" w14:textId="1AE71E9E" w:rsidR="00F83F78" w:rsidRPr="00E25FCA" w:rsidRDefault="00624F42" w:rsidP="001C5D3F">
      <w:pPr>
        <w:pStyle w:val="ListBullet"/>
        <w:ind w:left="720"/>
        <w:rPr>
          <w:rFonts w:cs="Arial"/>
        </w:rPr>
      </w:pPr>
      <w:r w:rsidRPr="00E25FCA">
        <w:rPr>
          <w:rFonts w:cs="Arial"/>
        </w:rPr>
        <w:t xml:space="preserve">If we say </w:t>
      </w:r>
      <w:r w:rsidRPr="00E25FCA">
        <w:rPr>
          <w:rFonts w:cs="Arial"/>
          <w:b/>
        </w:rPr>
        <w:t>Yes</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ind w:left="720"/>
        <w:rPr>
          <w:rFonts w:cs="Arial"/>
        </w:rPr>
      </w:pPr>
      <w:r w:rsidRPr="00E25FCA">
        <w:rPr>
          <w:rFonts w:cs="Arial"/>
        </w:rPr>
        <w:t xml:space="preserve">If we say </w:t>
      </w:r>
      <w:r w:rsidRPr="00E25FCA">
        <w:rPr>
          <w:rFonts w:cs="Arial"/>
          <w:b/>
        </w:rPr>
        <w:t>No</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ind w:left="720"/>
        <w:rPr>
          <w:rFonts w:cs="Arial"/>
        </w:rPr>
      </w:pPr>
      <w:r w:rsidRPr="00E25FCA">
        <w:rPr>
          <w:rFonts w:cs="Arial"/>
        </w:rPr>
        <w:lastRenderedPageBreak/>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ind w:left="720"/>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29E8C6C4"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 xml:space="preserve"> 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clear" w:pos="360"/>
          <w:tab w:val="num" w:pos="720"/>
        </w:tabs>
        <w:ind w:left="720"/>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clear" w:pos="360"/>
          <w:tab w:val="num" w:pos="720"/>
        </w:tabs>
        <w:ind w:left="720"/>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clear" w:pos="360"/>
          <w:tab w:val="num" w:pos="720"/>
        </w:tabs>
        <w:ind w:left="720"/>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ind w:left="720"/>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ind w:left="720"/>
      </w:pPr>
      <w:r w:rsidRPr="00E25FCA">
        <w:t xml:space="preserve">If we say </w:t>
      </w:r>
      <w:r w:rsidRPr="00E25FCA">
        <w:rPr>
          <w:b/>
        </w:rPr>
        <w:t>Yes</w:t>
      </w:r>
      <w:r w:rsidR="00F83F78" w:rsidRPr="00E25FCA">
        <w:t xml:space="preserve"> to part or all of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ind w:left="720"/>
      </w:pPr>
      <w:r w:rsidRPr="00E25FCA">
        <w:t xml:space="preserve">If </w:t>
      </w:r>
      <w:r w:rsidR="00624F42" w:rsidRPr="00E25FCA">
        <w:t xml:space="preserve">we say </w:t>
      </w:r>
      <w:r w:rsidR="00624F42" w:rsidRPr="00E25FCA">
        <w:rPr>
          <w:b/>
        </w:rPr>
        <w:t>N</w:t>
      </w:r>
      <w:r w:rsidRPr="00E25FCA">
        <w:rPr>
          <w:b/>
        </w:rPr>
        <w:t>o</w:t>
      </w:r>
      <w:r w:rsidRPr="00E25FCA">
        <w:t xml:space="preserve"> to part or all of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55" w:name="_Toc109121499"/>
      <w:bookmarkStart w:id="56" w:name="_Toc120705254"/>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55"/>
      <w:bookmarkEnd w:id="56"/>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w:tblDescription w:val="Pg. 29 legal term box"/>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lastRenderedPageBreak/>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02894AC" w:rsidR="00F83F78" w:rsidRPr="00E25FCA" w:rsidRDefault="200DB26D" w:rsidP="001C5D3F">
      <w:pPr>
        <w:pStyle w:val="ListBullet"/>
        <w:ind w:left="720"/>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xml:space="preserve"> . The instructions tell who can make the Level 2 Appeal, what deadlines you must follow, and how to reach the organization.</w:t>
      </w:r>
    </w:p>
    <w:p w14:paraId="27E782E4" w14:textId="1FDC618E" w:rsidR="00F83F78" w:rsidRPr="00E25FCA" w:rsidRDefault="00F83F78" w:rsidP="001C5D3F">
      <w:pPr>
        <w:pStyle w:val="ListBullet"/>
        <w:ind w:left="720"/>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ind w:left="720"/>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ind w:left="720"/>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ind w:left="720"/>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all of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clear" w:pos="360"/>
          <w:tab w:val="num" w:pos="720"/>
        </w:tabs>
        <w:ind w:left="720"/>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clear" w:pos="360"/>
          <w:tab w:val="num" w:pos="720"/>
        </w:tabs>
        <w:ind w:left="720"/>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clear" w:pos="360"/>
          <w:tab w:val="num" w:pos="720"/>
        </w:tabs>
        <w:ind w:left="720"/>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clear" w:pos="360"/>
          <w:tab w:val="num" w:pos="720"/>
        </w:tabs>
        <w:ind w:left="720"/>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917F9C">
      <w:pPr>
        <w:pStyle w:val="ListBullet2"/>
        <w:numPr>
          <w:ilvl w:val="0"/>
          <w:numId w:val="73"/>
        </w:numPr>
      </w:pPr>
      <w:r>
        <w:lastRenderedPageBreak/>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clear" w:pos="360"/>
          <w:tab w:val="num" w:pos="720"/>
        </w:tabs>
        <w:ind w:left="720"/>
      </w:pPr>
      <w:bookmarkStart w:id="57"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ind w:left="720"/>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58" w:name="_Toc109121500"/>
      <w:bookmarkStart w:id="59" w:name="_Toc120705255"/>
      <w:bookmarkEnd w:id="57"/>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58"/>
      <w:bookmarkEnd w:id="59"/>
    </w:p>
    <w:p w14:paraId="5DBCA2F4" w14:textId="692580BF"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 xml:space="preserve">your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ind w:left="720"/>
      </w:pPr>
      <w:r w:rsidRPr="00E25FCA">
        <w:t>The day you leave the hospital is called your “discharge date.”</w:t>
      </w:r>
    </w:p>
    <w:p w14:paraId="33FD8DFA" w14:textId="77777777" w:rsidR="00296B08" w:rsidRPr="00E25FCA" w:rsidRDefault="00296B08" w:rsidP="00B00F4E">
      <w:pPr>
        <w:pStyle w:val="ListBullet"/>
        <w:ind w:left="720"/>
      </w:pPr>
      <w:r w:rsidRPr="00E25FCA">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0" w:name="_Toc109121501"/>
      <w:bookmarkStart w:id="61" w:name="_Toc120705256"/>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0"/>
      <w:bookmarkEnd w:id="61"/>
    </w:p>
    <w:p w14:paraId="03F3AEE1" w14:textId="0892A0EF" w:rsidR="00F83F78" w:rsidRPr="00E25FCA" w:rsidRDefault="00B35BC1" w:rsidP="00DA6C31">
      <w:r w:rsidRPr="00E25FCA">
        <w:rPr>
          <w:szCs w:val="24"/>
        </w:rPr>
        <w:lastRenderedPageBreak/>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ind w:left="720"/>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ind w:left="720"/>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ind w:left="720"/>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clear" w:pos="360"/>
          <w:tab w:val="num" w:pos="720"/>
        </w:tabs>
        <w:ind w:left="720"/>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7777777" w:rsidR="0017588C" w:rsidRPr="00E25FCA" w:rsidRDefault="0017588C" w:rsidP="00B00F4E">
      <w:pPr>
        <w:pStyle w:val="ListBullet"/>
        <w:tabs>
          <w:tab w:val="clear" w:pos="360"/>
          <w:tab w:val="num" w:pos="720"/>
        </w:tabs>
        <w:ind w:left="720"/>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0C1A5FA6" w:rsidR="00F83F78" w:rsidRPr="00E25FCA" w:rsidRDefault="0017588C" w:rsidP="00B00F4E">
      <w:pPr>
        <w:pStyle w:val="ListBullet"/>
        <w:tabs>
          <w:tab w:val="clear" w:pos="360"/>
          <w:tab w:val="num" w:pos="720"/>
        </w:tabs>
        <w:ind w:left="720"/>
      </w:pPr>
      <w:r w:rsidRPr="00E25FCA">
        <w:t xml:space="preserve">Visit </w:t>
      </w:r>
      <w:hyperlink r:id="rId14" w:history="1">
        <w:r w:rsidR="00413CD8" w:rsidRPr="00E25FCA">
          <w:rPr>
            <w:rStyle w:val="Hyperlink"/>
            <w:rFonts w:cs="Arial"/>
          </w:rPr>
          <w:t>www.cms.gov/Medicare/Medicare-General-Information/BNI/HospitalDischargeAppealNotices</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2" w:name="_Toc109121502"/>
      <w:bookmarkStart w:id="63" w:name="_Toc120705257"/>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2"/>
      <w:bookmarkEnd w:id="63"/>
    </w:p>
    <w:p w14:paraId="38CBC9FE" w14:textId="26E48531" w:rsidR="00012131" w:rsidRPr="00E25FCA" w:rsidRDefault="00F83F78" w:rsidP="008973B6">
      <w:pPr>
        <w:rPr>
          <w:rFonts w:cs="Arial"/>
        </w:rPr>
      </w:pPr>
      <w:r w:rsidRPr="00E25FCA">
        <w:rPr>
          <w:rFonts w:eastAsia="Times New Roman" w:cs="Arial"/>
          <w:szCs w:val="24"/>
        </w:rPr>
        <w:lastRenderedPageBreak/>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5AA33B97"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r w:rsidR="005E10E9" w:rsidRPr="00E25FCA">
        <w:rPr>
          <w:rFonts w:cs="Arial"/>
          <w:sz w:val="24"/>
          <w:lang w:eastAsia="x-none"/>
        </w:rPr>
        <w:tab/>
      </w:r>
    </w:p>
    <w:p w14:paraId="4C4C8759" w14:textId="4331EE7D" w:rsidR="00327088" w:rsidRPr="00E25FCA" w:rsidRDefault="00880C98" w:rsidP="008973B6">
      <w:pPr>
        <w:rPr>
          <w:rFonts w:cs="Arial"/>
        </w:rPr>
      </w:pPr>
      <w:r w:rsidRPr="00E25FCA">
        <w:rPr>
          <w:rFonts w:cs="Arial"/>
        </w:rPr>
        <w:t xml:space="preserve">In </w:t>
      </w:r>
      <w:r w:rsidR="00B4010E" w:rsidRPr="00E25FCA">
        <w:rPr>
          <w:rStyle w:val="Planinstructions0"/>
          <w:rFonts w:cs="Arial"/>
          <w:i w:val="0"/>
          <w:iCs/>
        </w:rPr>
        <w:t>[</w:t>
      </w:r>
      <w:r w:rsidR="00E012D5" w:rsidRPr="00E25FCA">
        <w:rPr>
          <w:rStyle w:val="Planinstructions0"/>
          <w:rFonts w:cs="Arial"/>
        </w:rPr>
        <w:t>insert name of state</w:t>
      </w:r>
      <w:r w:rsidR="00B4010E" w:rsidRPr="00E25FCA">
        <w:rPr>
          <w:rStyle w:val="Planinstructions0"/>
          <w:rFonts w:cs="Arial"/>
          <w:i w:val="0"/>
          <w:iCs/>
        </w:rPr>
        <w:t>]</w:t>
      </w:r>
      <w:r w:rsidRPr="00E25FCA">
        <w:rPr>
          <w:rFonts w:cs="Arial"/>
        </w:rPr>
        <w:t xml:space="preserve">, the </w:t>
      </w:r>
      <w:r w:rsidR="00F75920">
        <w:rPr>
          <w:rFonts w:cs="Arial"/>
        </w:rPr>
        <w:t>QIO</w:t>
      </w:r>
      <w:r w:rsidRPr="00E25FCA">
        <w:rPr>
          <w:rFonts w:cs="Arial"/>
        </w:rPr>
        <w:t xml:space="preserve"> is </w:t>
      </w:r>
      <w:r w:rsidR="00B4010E" w:rsidRPr="00E25FCA">
        <w:rPr>
          <w:rFonts w:cs="Arial"/>
          <w:color w:val="548DD4"/>
        </w:rPr>
        <w:t>[</w:t>
      </w:r>
      <w:r w:rsidRPr="00E25FCA">
        <w:rPr>
          <w:rFonts w:cs="Arial"/>
          <w:i/>
          <w:color w:val="548DD4"/>
        </w:rPr>
        <w:t>insert state-specific QIO name</w:t>
      </w:r>
      <w:r w:rsidR="00B4010E" w:rsidRPr="00E25FCA">
        <w:rPr>
          <w:rFonts w:cs="Arial"/>
          <w:color w:val="548DD4"/>
        </w:rPr>
        <w:t>]</w:t>
      </w:r>
      <w:r w:rsidRPr="00E25FCA">
        <w:rPr>
          <w:rFonts w:cs="Arial"/>
        </w:rPr>
        <w:t xml:space="preserve">. Call them at </w:t>
      </w:r>
      <w:r w:rsidR="00B4010E" w:rsidRPr="00E25FCA">
        <w:rPr>
          <w:rFonts w:cs="Arial"/>
          <w:color w:val="548DD4"/>
        </w:rPr>
        <w:t>[</w:t>
      </w:r>
      <w:r w:rsidRPr="00E25FCA">
        <w:rPr>
          <w:rFonts w:cs="Arial"/>
          <w:i/>
          <w:color w:val="548DD4"/>
        </w:rPr>
        <w:t>insert QIO toll-free phone number</w:t>
      </w:r>
      <w:r w:rsidR="00B4010E" w:rsidRPr="00E25FCA">
        <w:rPr>
          <w:rFonts w:cs="Arial"/>
          <w:color w:val="548DD4"/>
        </w:rPr>
        <w:t>]</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 xml:space="preserve">. </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ind w:left="720"/>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C43F03E" w:rsidR="006559BF" w:rsidRPr="00E25FCA" w:rsidRDefault="006559BF" w:rsidP="00B00F4E">
      <w:pPr>
        <w:pStyle w:val="ListBullet"/>
        <w:ind w:left="720"/>
      </w:pPr>
      <w:r w:rsidRPr="00E25FCA">
        <w:rPr>
          <w:b/>
        </w:rPr>
        <w:t>If you do not call to appeal</w:t>
      </w:r>
      <w:r w:rsidRPr="00E25FCA">
        <w:t>, and you decide to stay in the hospital after your planned discharge date, you may pay all costs for hospital care you get after your planned discharge date.</w:t>
      </w:r>
    </w:p>
    <w:p w14:paraId="7FC3AA6A" w14:textId="6D83E920" w:rsidR="006559BF" w:rsidRPr="00E25FCA" w:rsidRDefault="006559BF" w:rsidP="00B00F4E">
      <w:pPr>
        <w:pStyle w:val="ListBullet"/>
        <w:tabs>
          <w:tab w:val="clear" w:pos="360"/>
          <w:tab w:val="num" w:pos="720"/>
        </w:tabs>
        <w:ind w:left="720"/>
      </w:pPr>
      <w:r w:rsidRPr="00E25FCA">
        <w:rPr>
          <w:b/>
        </w:rPr>
        <w:t>If you miss the deadline</w:t>
      </w:r>
      <w:r w:rsidRPr="00E25FCA">
        <w:t xml:space="preserve"> for contacting the </w:t>
      </w:r>
      <w:r w:rsidR="00F75920">
        <w:t>QIO</w:t>
      </w:r>
      <w:r w:rsidRPr="00E25FCA">
        <w:t xml:space="preserve"> about your appeal, appeal to our plan directly instead. </w:t>
      </w:r>
      <w:r w:rsidR="009D1B33">
        <w:t>Refer</w:t>
      </w:r>
      <w:r w:rsidR="009D1B33" w:rsidRPr="00E25FCA">
        <w:t xml:space="preserve"> </w:t>
      </w:r>
      <w:r w:rsidRPr="00E25FCA">
        <w:t xml:space="preserve">to </w:t>
      </w:r>
      <w:r w:rsidRPr="00E25FCA">
        <w:rPr>
          <w:b/>
        </w:rPr>
        <w:t>Section G4</w:t>
      </w:r>
      <w:r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Pr="00E25FCA">
        <w:t>for information about making an appeal to us.</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clear" w:pos="360"/>
          <w:tab w:val="num" w:pos="720"/>
        </w:tabs>
        <w:ind w:left="720"/>
      </w:pPr>
      <w:r w:rsidRPr="00E25FCA">
        <w:t xml:space="preserve">Call Member Services at the numbers at the bottom of the page. </w:t>
      </w:r>
    </w:p>
    <w:p w14:paraId="0E11B8AE" w14:textId="420B030C" w:rsidR="006559BF" w:rsidRPr="00E25FCA" w:rsidRDefault="006559BF" w:rsidP="00B00F4E">
      <w:pPr>
        <w:pStyle w:val="ListBullet"/>
        <w:tabs>
          <w:tab w:val="clear" w:pos="360"/>
          <w:tab w:val="num" w:pos="720"/>
        </w:tabs>
        <w:ind w:left="720"/>
      </w:pPr>
      <w:r w:rsidRPr="00E25FCA">
        <w:t xml:space="preserve">Call the </w:t>
      </w:r>
      <w:r w:rsidR="00B4010E" w:rsidRPr="00E25FCA">
        <w:rPr>
          <w:rStyle w:val="Planinstructions0"/>
          <w:rFonts w:cs="Arial"/>
          <w:i w:val="0"/>
        </w:rPr>
        <w:t>[</w:t>
      </w:r>
      <w:r w:rsidR="00E012D5" w:rsidRPr="00E25FCA">
        <w:rPr>
          <w:rStyle w:val="Planinstructions0"/>
          <w:rFonts w:cs="Arial"/>
        </w:rPr>
        <w:t>insert name of state SHIP including contact information</w:t>
      </w:r>
      <w:r w:rsidR="00B4010E" w:rsidRPr="00E25FCA">
        <w:rPr>
          <w:rStyle w:val="Planinstructions0"/>
          <w:rFonts w:cs="Arial"/>
          <w:i w:val="0"/>
          <w:iCs/>
        </w:rPr>
        <w:t>]</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w:tblDescription w:val="Pg. 33 legal term box"/>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clear" w:pos="360"/>
          <w:tab w:val="num" w:pos="720"/>
        </w:tabs>
        <w:ind w:left="720"/>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clear" w:pos="360"/>
          <w:tab w:val="num" w:pos="720"/>
        </w:tabs>
        <w:ind w:left="720"/>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2B12A09" w:rsidR="00F83F78" w:rsidRPr="00E25FCA" w:rsidRDefault="00F83F78" w:rsidP="00B00F4E">
      <w:pPr>
        <w:pStyle w:val="ListBullet"/>
        <w:tabs>
          <w:tab w:val="clear" w:pos="360"/>
          <w:tab w:val="num" w:pos="720"/>
        </w:tabs>
        <w:ind w:left="720"/>
      </w:pPr>
      <w:r w:rsidRPr="00E25FCA">
        <w:lastRenderedPageBreak/>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 is the right discharge date that’s medically appropriate for you.</w:t>
      </w:r>
    </w:p>
    <w:tbl>
      <w:tblPr>
        <w:tblStyle w:val="Legal-term-table"/>
        <w:tblW w:w="5000" w:type="pct"/>
        <w:tblLook w:val="04A0" w:firstRow="1" w:lastRow="0" w:firstColumn="1" w:lastColumn="0" w:noHBand="0" w:noVBand="1"/>
        <w:tblCaption w:val="Pg. 34"/>
        <w:tblDescription w:val="Pg. 34 legal term box"/>
      </w:tblPr>
      <w:tblGrid>
        <w:gridCol w:w="9330"/>
      </w:tblGrid>
      <w:tr w:rsidR="0015598C" w:rsidRPr="00E25FCA" w14:paraId="14153C98" w14:textId="77777777" w:rsidTr="00700365">
        <w:tc>
          <w:tcPr>
            <w:tcW w:w="5000" w:type="pct"/>
          </w:tcPr>
          <w:p w14:paraId="305DA87B" w14:textId="51F2AF23"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5" w:history="1">
              <w:r w:rsidRPr="00E25FCA">
                <w:rPr>
                  <w:rStyle w:val="Hyperlink"/>
                  <w:rFonts w:cs="Arial"/>
                  <w:sz w:val="22"/>
                  <w:szCs w:val="22"/>
                </w:rPr>
                <w:t>www.cms.gov/Medicare/Medicare-General-Information/BNI/HospitalDischargeAppealNotices</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clear" w:pos="360"/>
          <w:tab w:val="num" w:pos="1080"/>
        </w:tabs>
        <w:ind w:left="720"/>
      </w:pPr>
      <w:r w:rsidRPr="00E25FCA">
        <w:t>W</w:t>
      </w:r>
      <w:r w:rsidR="00F83F78" w:rsidRPr="00E25FCA">
        <w:t xml:space="preserve">e </w:t>
      </w:r>
      <w:r w:rsidR="00E8475B" w:rsidRPr="00E25FCA">
        <w:t xml:space="preserve">will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ind w:left="720"/>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ind w:left="720"/>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ind w:left="720"/>
      </w:pPr>
      <w:bookmarkStart w:id="64"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4"/>
    <w:p w14:paraId="59375767" w14:textId="7E247209" w:rsidR="00057851" w:rsidRPr="00E25FCA" w:rsidRDefault="00057851" w:rsidP="00B00F4E">
      <w:pPr>
        <w:pStyle w:val="ListBullet"/>
        <w:ind w:left="720"/>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65" w:name="_Toc109121503"/>
      <w:bookmarkStart w:id="66" w:name="_Toc120705258"/>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65"/>
      <w:bookmarkEnd w:id="66"/>
    </w:p>
    <w:p w14:paraId="196D2869" w14:textId="5737AE7E"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B4010E" w:rsidRPr="00E25FCA">
        <w:rPr>
          <w:rFonts w:cs="Arial"/>
          <w:color w:val="548DD4"/>
        </w:rPr>
        <w:t>[</w:t>
      </w:r>
      <w:r w:rsidR="004B723F" w:rsidRPr="00E25FCA">
        <w:rPr>
          <w:rFonts w:cs="Arial"/>
          <w:i/>
          <w:color w:val="548DD4"/>
        </w:rPr>
        <w:t>insert QIO toll-free phone number</w:t>
      </w:r>
      <w:r w:rsidR="00B4010E" w:rsidRPr="00E25FCA">
        <w:rPr>
          <w:rFonts w:cs="Arial"/>
          <w:color w:val="548DD4"/>
        </w:rPr>
        <w:t>]</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clear" w:pos="360"/>
          <w:tab w:val="num" w:pos="720"/>
        </w:tabs>
        <w:ind w:left="720"/>
      </w:pPr>
      <w:r w:rsidRPr="00E25FCA">
        <w:t>T</w:t>
      </w:r>
      <w:r w:rsidR="00F83F78" w:rsidRPr="00E25FCA">
        <w:t>ake another careful look at all of the information related to your appeal.</w:t>
      </w:r>
    </w:p>
    <w:p w14:paraId="5F645830" w14:textId="7BF7D732" w:rsidR="00E36A44" w:rsidRPr="00E25FCA" w:rsidRDefault="00E36A44" w:rsidP="004077C2">
      <w:pPr>
        <w:pStyle w:val="ListBullet"/>
        <w:tabs>
          <w:tab w:val="clear" w:pos="360"/>
          <w:tab w:val="num" w:pos="720"/>
        </w:tabs>
        <w:ind w:left="720"/>
      </w:pPr>
      <w:r w:rsidRPr="00E25FCA">
        <w:lastRenderedPageBreak/>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clear" w:pos="360"/>
          <w:tab w:val="num" w:pos="720"/>
        </w:tabs>
        <w:ind w:left="720"/>
      </w:pPr>
      <w:r w:rsidRPr="00E25FCA">
        <w:t xml:space="preserve">We must </w:t>
      </w:r>
      <w:r w:rsidR="007A5F1A" w:rsidRPr="00E25FCA">
        <w:t>pay you back</w:t>
      </w:r>
      <w:r w:rsidRPr="00E25FCA">
        <w:t xml:space="preserve"> for </w:t>
      </w:r>
      <w:r w:rsidR="00B4010E" w:rsidRPr="00E25FCA">
        <w:rPr>
          <w:rStyle w:val="Planinstructions0"/>
          <w:rFonts w:cs="Arial"/>
          <w:i w:val="0"/>
          <w:iCs/>
        </w:rPr>
        <w:t>[</w:t>
      </w:r>
      <w:r w:rsidR="00DF76A1" w:rsidRPr="00E25FCA">
        <w:rPr>
          <w:rStyle w:val="Planinstructions0"/>
          <w:rFonts w:cs="Arial"/>
        </w:rPr>
        <w:t>plans with cost</w:t>
      </w:r>
      <w:r w:rsidR="00285FCD">
        <w:rPr>
          <w:rStyle w:val="Planinstructions0"/>
          <w:rFonts w:cs="Arial"/>
        </w:rPr>
        <w:t>-</w:t>
      </w:r>
      <w:r w:rsidR="00DF76A1" w:rsidRPr="00E25FCA">
        <w:rPr>
          <w:rStyle w:val="Planinstructions0"/>
          <w:rFonts w:cs="Arial"/>
        </w:rPr>
        <w:t xml:space="preserve">sharing should include: </w:t>
      </w:r>
      <w:r w:rsidR="00DF76A1" w:rsidRPr="00E25FCA">
        <w:rPr>
          <w:rStyle w:val="Planinstructions0"/>
          <w:rFonts w:cs="Arial"/>
          <w:i w:val="0"/>
        </w:rPr>
        <w:t>our share of</w:t>
      </w:r>
      <w:r w:rsidR="00B4010E" w:rsidRPr="00E25FCA">
        <w:rPr>
          <w:rStyle w:val="Planinstructions0"/>
          <w:rFonts w:cs="Arial"/>
          <w:i w:val="0"/>
        </w:rPr>
        <w:t>]</w:t>
      </w:r>
      <w:r w:rsidR="00DF76A1" w:rsidRPr="00E25FCA">
        <w:rPr>
          <w:rStyle w:val="Planinstructions0"/>
          <w:rFonts w:cs="Arial"/>
          <w:i w:val="0"/>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E973D55" w:rsidR="00E36A44" w:rsidRPr="00E25FCA" w:rsidRDefault="00E36A44" w:rsidP="004077C2">
      <w:pPr>
        <w:pStyle w:val="ListBullet"/>
        <w:tabs>
          <w:tab w:val="clear" w:pos="360"/>
          <w:tab w:val="num" w:pos="720"/>
        </w:tabs>
        <w:ind w:left="720"/>
      </w:pPr>
      <w:r w:rsidRPr="00E25FCA">
        <w:t xml:space="preserve">We </w:t>
      </w:r>
      <w:r w:rsidR="00E8475B" w:rsidRPr="00E25FCA">
        <w:t xml:space="preserve">will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clear" w:pos="360"/>
          <w:tab w:val="num" w:pos="720"/>
        </w:tabs>
        <w:ind w:left="720"/>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clear" w:pos="360"/>
          <w:tab w:val="num" w:pos="720"/>
        </w:tabs>
        <w:ind w:left="720"/>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2FCDB90" w14:textId="701DD34A" w:rsidR="00F83F78" w:rsidRPr="00E25FCA" w:rsidRDefault="00DD07AF" w:rsidP="008973B6">
      <w:pPr>
        <w:pStyle w:val="Heading2"/>
        <w:rPr>
          <w:rFonts w:cs="Arial"/>
        </w:rPr>
      </w:pPr>
      <w:bookmarkStart w:id="67" w:name="_Toc109121504"/>
      <w:bookmarkStart w:id="68" w:name="_Toc120705259"/>
      <w:r w:rsidRPr="00E25FCA">
        <w:rPr>
          <w:rFonts w:cs="Arial"/>
        </w:rPr>
        <w:t>H</w:t>
      </w:r>
      <w:r w:rsidR="00F83F78" w:rsidRPr="00E25FCA">
        <w:rPr>
          <w:rFonts w:cs="Arial"/>
        </w:rPr>
        <w:t>4</w:t>
      </w:r>
      <w:r w:rsidRPr="00E25FCA">
        <w:rPr>
          <w:rFonts w:cs="Arial"/>
        </w:rPr>
        <w:t xml:space="preserve">. </w:t>
      </w:r>
      <w:r w:rsidR="002D7FA2" w:rsidRPr="00E25FCA">
        <w:rPr>
          <w:rFonts w:cs="Arial"/>
        </w:rPr>
        <w:t>Making a Level 1 Alternate Appeal</w:t>
      </w:r>
      <w:bookmarkEnd w:id="67"/>
      <w:bookmarkEnd w:id="68"/>
    </w:p>
    <w:p w14:paraId="679DA7C7" w14:textId="0EDDB33A" w:rsidR="00F13623" w:rsidRPr="00E25FCA" w:rsidRDefault="007B6DA5" w:rsidP="008973B6">
      <w:pPr>
        <w:rPr>
          <w:rFonts w:cs="Arial"/>
        </w:rPr>
      </w:pPr>
      <w:r w:rsidRPr="00E25FCA">
        <w:rPr>
          <w:rFonts w:cs="Arial"/>
        </w:rPr>
        <w:t xml:space="preserve">The deadline for contacting the </w:t>
      </w:r>
      <w:r w:rsidR="00F75920">
        <w:rPr>
          <w:rFonts w:cs="Arial"/>
        </w:rPr>
        <w:t>QIO</w:t>
      </w:r>
      <w:r w:rsidRPr="00E25FCA">
        <w:rPr>
          <w:rFonts w:cs="Arial"/>
        </w:rPr>
        <w:t xml:space="preserve"> for a Level 1 Appeal is within 60 days or no later than your planned hospital discharge date. </w:t>
      </w:r>
      <w:r w:rsidR="00E97D09" w:rsidRPr="00E25FCA">
        <w:rPr>
          <w:rFonts w:cs="Arial"/>
        </w:rPr>
        <w:t xml:space="preserve">If you miss </w:t>
      </w:r>
      <w:r w:rsidRPr="00E25FCA">
        <w:rPr>
          <w:rFonts w:cs="Arial"/>
        </w:rPr>
        <w:t>the</w:t>
      </w:r>
      <w:r w:rsidR="00026D69" w:rsidRPr="00E25FCA">
        <w:rPr>
          <w:rFonts w:cs="Arial"/>
        </w:rPr>
        <w:t xml:space="preserve"> Level 1 </w:t>
      </w:r>
      <w:r w:rsidR="002D7FA2" w:rsidRPr="00E25FCA">
        <w:rPr>
          <w:rFonts w:cs="Arial"/>
        </w:rPr>
        <w:t xml:space="preserve">Appeal deadline, you can use </w:t>
      </w:r>
      <w:r w:rsidR="00026D69" w:rsidRPr="00E25FCA">
        <w:rPr>
          <w:rFonts w:cs="Arial"/>
        </w:rPr>
        <w:t>a</w:t>
      </w:r>
      <w:r w:rsidR="002D7FA2" w:rsidRPr="00E25FCA">
        <w:rPr>
          <w:rFonts w:cs="Arial"/>
        </w:rPr>
        <w:t>n</w:t>
      </w:r>
      <w:r w:rsidR="00026D69" w:rsidRPr="00E25FCA">
        <w:rPr>
          <w:rFonts w:cs="Arial"/>
        </w:rPr>
        <w:t xml:space="preserve"> “</w:t>
      </w:r>
      <w:r w:rsidR="002D7FA2" w:rsidRPr="00E25FCA">
        <w:rPr>
          <w:rFonts w:cs="Arial"/>
        </w:rPr>
        <w:t>A</w:t>
      </w:r>
      <w:r w:rsidR="00026D69" w:rsidRPr="00E25FCA">
        <w:rPr>
          <w:rFonts w:cs="Arial"/>
        </w:rPr>
        <w:t xml:space="preserve">lternate </w:t>
      </w:r>
      <w:r w:rsidR="002D7FA2" w:rsidRPr="00E25FCA">
        <w:rPr>
          <w:rFonts w:cs="Arial"/>
        </w:rPr>
        <w:t>A</w:t>
      </w:r>
      <w:r w:rsidR="00026D69" w:rsidRPr="00E25FCA">
        <w:rPr>
          <w:rFonts w:cs="Arial"/>
        </w:rPr>
        <w:t>ppeal”</w:t>
      </w:r>
      <w:r w:rsidR="002D7FA2" w:rsidRPr="00E25FCA">
        <w:rPr>
          <w:rFonts w:cs="Arial"/>
        </w:rPr>
        <w:t xml:space="preserve"> process.</w:t>
      </w:r>
      <w:r w:rsidR="00026D69" w:rsidRPr="00E25FCA">
        <w:rPr>
          <w:rFonts w:cs="Arial"/>
        </w:rPr>
        <w:t xml:space="preserve"> </w:t>
      </w:r>
    </w:p>
    <w:p w14:paraId="40594318" w14:textId="36A056E5" w:rsidR="00F83F78" w:rsidRPr="00E25FCA" w:rsidRDefault="00F13623" w:rsidP="008973B6">
      <w:pPr>
        <w:rPr>
          <w:rFonts w:cs="Arial"/>
        </w:rPr>
      </w:pPr>
      <w:r w:rsidRPr="00E25FCA">
        <w:rPr>
          <w:rFonts w:cs="Arial"/>
        </w:rPr>
        <w:t>Contact Member Services at the numbers at the bottom of the page and a</w:t>
      </w:r>
      <w:r w:rsidR="007B6DA5" w:rsidRPr="00E25FCA">
        <w:rPr>
          <w:rFonts w:cs="Arial"/>
        </w:rPr>
        <w:t>sk us for</w:t>
      </w:r>
      <w:r w:rsidR="007B6DA5" w:rsidRPr="00E25FCA">
        <w:rPr>
          <w:rFonts w:cs="Arial"/>
          <w:b/>
        </w:rPr>
        <w:t xml:space="preserve"> </w:t>
      </w:r>
      <w:r w:rsidR="007B6DA5" w:rsidRPr="00E25FCA">
        <w:rPr>
          <w:rFonts w:cs="Arial"/>
        </w:rPr>
        <w:t xml:space="preserve">a </w:t>
      </w:r>
      <w:r w:rsidR="00E714C9" w:rsidRPr="00E25FCA">
        <w:rPr>
          <w:rFonts w:cs="Arial"/>
        </w:rPr>
        <w:t>“</w:t>
      </w:r>
      <w:r w:rsidR="007B6DA5" w:rsidRPr="00E25FCA">
        <w:rPr>
          <w:rFonts w:cs="Arial"/>
        </w:rPr>
        <w:t>fast review</w:t>
      </w:r>
      <w:r w:rsidR="00E714C9" w:rsidRPr="00E25FCA">
        <w:rPr>
          <w:rFonts w:cs="Arial"/>
        </w:rPr>
        <w:t>”</w:t>
      </w:r>
      <w:r w:rsidRPr="00E25FCA">
        <w:rPr>
          <w:rFonts w:cs="Arial"/>
        </w:rPr>
        <w:t xml:space="preserve"> of your hospital discharge date</w:t>
      </w:r>
      <w:r w:rsidR="007B6DA5" w:rsidRPr="00E25FCA">
        <w:rPr>
          <w:rFonts w:cs="Arial"/>
        </w:rPr>
        <w:t>.</w:t>
      </w:r>
    </w:p>
    <w:tbl>
      <w:tblPr>
        <w:tblStyle w:val="Legal-term-table"/>
        <w:tblW w:w="5000" w:type="pct"/>
        <w:tblLook w:val="04A0" w:firstRow="1" w:lastRow="0" w:firstColumn="1" w:lastColumn="0" w:noHBand="0" w:noVBand="1"/>
        <w:tblCaption w:val="Pg. 35"/>
        <w:tblDescription w:val="Pg. 35 legal term box"/>
      </w:tblPr>
      <w:tblGrid>
        <w:gridCol w:w="9330"/>
      </w:tblGrid>
      <w:tr w:rsidR="00043BF0" w:rsidRPr="00E25FCA" w14:paraId="67B151EF" w14:textId="77777777" w:rsidTr="00700365">
        <w:tc>
          <w:tcPr>
            <w:tcW w:w="5000" w:type="pct"/>
          </w:tcPr>
          <w:p w14:paraId="027BEFF6" w14:textId="6A3165A0" w:rsidR="00043BF0" w:rsidRPr="00E25FCA" w:rsidRDefault="007B6DA5" w:rsidP="008973B6">
            <w:pPr>
              <w:pStyle w:val="Legalterm"/>
              <w:spacing w:before="120" w:after="100" w:line="280" w:lineRule="exact"/>
              <w:rPr>
                <w:rFonts w:cs="Arial"/>
              </w:rPr>
            </w:pPr>
            <w:r w:rsidRPr="00E25FCA">
              <w:rPr>
                <w:rFonts w:cs="Arial"/>
                <w:sz w:val="22"/>
                <w:szCs w:val="22"/>
              </w:rPr>
              <w:t>The legal term for</w:t>
            </w:r>
            <w:r w:rsidR="0089793A" w:rsidRPr="00E25FCA">
              <w:rPr>
                <w:rFonts w:cs="Arial"/>
                <w:sz w:val="22"/>
                <w:szCs w:val="22"/>
              </w:rPr>
              <w:t xml:space="preserve"> “fast review</w:t>
            </w:r>
            <w:r w:rsidRPr="00E25FCA">
              <w:rPr>
                <w:rFonts w:cs="Arial"/>
                <w:sz w:val="22"/>
                <w:szCs w:val="22"/>
              </w:rPr>
              <w:t>”</w:t>
            </w:r>
            <w:r w:rsidR="0089793A" w:rsidRPr="00E25FCA">
              <w:rPr>
                <w:rFonts w:cs="Arial"/>
                <w:sz w:val="22"/>
                <w:szCs w:val="22"/>
              </w:rPr>
              <w:t xml:space="preserve"> or “fast appeal” is </w:t>
            </w:r>
            <w:r w:rsidR="0089793A" w:rsidRPr="00E25FCA">
              <w:rPr>
                <w:rFonts w:cs="Arial"/>
                <w:b/>
                <w:bCs/>
                <w:sz w:val="22"/>
                <w:szCs w:val="22"/>
              </w:rPr>
              <w:t>“expedited appeal</w:t>
            </w:r>
            <w:r w:rsidR="00285FCD">
              <w:rPr>
                <w:rFonts w:cs="Arial"/>
                <w:b/>
                <w:bCs/>
                <w:sz w:val="22"/>
                <w:szCs w:val="22"/>
              </w:rPr>
              <w:t>”.</w:t>
            </w:r>
          </w:p>
        </w:tc>
      </w:tr>
    </w:tbl>
    <w:p w14:paraId="18A1260E" w14:textId="77777777" w:rsidR="00043BF0" w:rsidRPr="00E25FCA" w:rsidRDefault="00043BF0" w:rsidP="008A5DBB">
      <w:pPr>
        <w:pStyle w:val="NoSpacing"/>
      </w:pPr>
    </w:p>
    <w:p w14:paraId="2AA5D411" w14:textId="54523994" w:rsidR="00F13623" w:rsidRPr="00E25FCA" w:rsidRDefault="00233DAC" w:rsidP="004077C2">
      <w:pPr>
        <w:pStyle w:val="ListBullet"/>
        <w:tabs>
          <w:tab w:val="clear" w:pos="360"/>
          <w:tab w:val="num" w:pos="720"/>
        </w:tabs>
        <w:ind w:left="720"/>
      </w:pPr>
      <w:r w:rsidRPr="00E25FCA">
        <w:t>We look at all of the information about your hospital stay.</w:t>
      </w:r>
    </w:p>
    <w:p w14:paraId="23F3D712" w14:textId="3AECD2C2" w:rsidR="00233DAC" w:rsidRPr="00E25FCA" w:rsidRDefault="00233DAC" w:rsidP="004077C2">
      <w:pPr>
        <w:pStyle w:val="ListBullet"/>
        <w:tabs>
          <w:tab w:val="clear" w:pos="360"/>
          <w:tab w:val="num" w:pos="720"/>
        </w:tabs>
        <w:ind w:left="720"/>
      </w:pPr>
      <w:r w:rsidRPr="00E25FCA">
        <w:t>We check that the first decision was fair and followed the rules.</w:t>
      </w:r>
    </w:p>
    <w:p w14:paraId="4BF74A5A" w14:textId="4B0DD266" w:rsidR="00F13623" w:rsidRPr="00E25FCA" w:rsidRDefault="00233DAC" w:rsidP="004077C2">
      <w:pPr>
        <w:pStyle w:val="ListBullet"/>
        <w:tabs>
          <w:tab w:val="clear" w:pos="360"/>
          <w:tab w:val="num" w:pos="720"/>
        </w:tabs>
        <w:ind w:left="720"/>
      </w:pPr>
      <w:r w:rsidRPr="00E25FCA">
        <w:t>We use fast deadlines instead of standard deadlines and give you our decision within 72 hours of when you asked for a fast review</w:t>
      </w:r>
      <w:r w:rsidR="00A821B6" w:rsidRPr="00E25FCA">
        <w:t>.</w:t>
      </w:r>
    </w:p>
    <w:p w14:paraId="0F206ABB" w14:textId="77777777" w:rsidR="0096576A" w:rsidRPr="00E25FCA" w:rsidRDefault="00F83F78" w:rsidP="008A5DBB">
      <w:r w:rsidRPr="00E25FCA">
        <w:t xml:space="preserve">If we say </w:t>
      </w:r>
      <w:r w:rsidR="006073BD" w:rsidRPr="00E25FCA">
        <w:rPr>
          <w:b/>
        </w:rPr>
        <w:t>Y</w:t>
      </w:r>
      <w:r w:rsidRPr="00E25FCA">
        <w:rPr>
          <w:b/>
        </w:rPr>
        <w:t>es</w:t>
      </w:r>
      <w:r w:rsidRPr="00E25FCA">
        <w:t xml:space="preserve"> to your fast appeal</w:t>
      </w:r>
      <w:r w:rsidR="0096576A" w:rsidRPr="00E25FCA">
        <w:t>:</w:t>
      </w:r>
    </w:p>
    <w:p w14:paraId="28782DBA" w14:textId="77777777" w:rsidR="0096576A" w:rsidRPr="00E25FCA" w:rsidRDefault="0096576A" w:rsidP="004077C2">
      <w:pPr>
        <w:pStyle w:val="ListBullet"/>
        <w:tabs>
          <w:tab w:val="clear" w:pos="360"/>
          <w:tab w:val="num" w:pos="720"/>
        </w:tabs>
        <w:ind w:left="720"/>
      </w:pPr>
      <w:r w:rsidRPr="00E25FCA">
        <w:t>W</w:t>
      </w:r>
      <w:r w:rsidR="00F83F78" w:rsidRPr="00E25FCA">
        <w:t xml:space="preserve">e agree </w:t>
      </w:r>
      <w:r w:rsidRPr="00E25FCA">
        <w:t xml:space="preserve">that you </w:t>
      </w:r>
      <w:r w:rsidR="00F83F78" w:rsidRPr="00E25FCA">
        <w:t>need to be in the hospital after the discharge date</w:t>
      </w:r>
      <w:r w:rsidRPr="00E25FCA">
        <w:t>.</w:t>
      </w:r>
    </w:p>
    <w:p w14:paraId="20DE95D3" w14:textId="5AD29FD0" w:rsidR="0096576A" w:rsidRPr="00E25FCA" w:rsidRDefault="0096576A" w:rsidP="004077C2">
      <w:pPr>
        <w:pStyle w:val="ListBullet"/>
        <w:tabs>
          <w:tab w:val="clear" w:pos="360"/>
          <w:tab w:val="num" w:pos="720"/>
        </w:tabs>
        <w:ind w:left="720"/>
      </w:pPr>
      <w:r w:rsidRPr="00E25FCA">
        <w:t>W</w:t>
      </w:r>
      <w:r w:rsidR="00F83F78" w:rsidRPr="00E25FCA">
        <w:t xml:space="preserve">e </w:t>
      </w:r>
      <w:r w:rsidR="00E8475B" w:rsidRPr="00E25FCA">
        <w:t xml:space="preserve">will </w:t>
      </w:r>
      <w:r w:rsidR="00234D88" w:rsidRPr="00E25FCA">
        <w:t xml:space="preserve">provide </w:t>
      </w:r>
      <w:r w:rsidR="00F83F78" w:rsidRPr="00E25FCA">
        <w:t xml:space="preserve">your covered inpatient hospital services for as long as </w:t>
      </w:r>
      <w:r w:rsidRPr="00E25FCA">
        <w:t>the services are</w:t>
      </w:r>
      <w:r w:rsidR="00F83F78" w:rsidRPr="00E25FCA">
        <w:t xml:space="preserve"> medically necessary. </w:t>
      </w:r>
    </w:p>
    <w:p w14:paraId="719795F0" w14:textId="041495C0" w:rsidR="00F83F78" w:rsidRPr="00E25FCA" w:rsidRDefault="0096576A" w:rsidP="004077C2">
      <w:pPr>
        <w:pStyle w:val="ListBullet"/>
        <w:tabs>
          <w:tab w:val="clear" w:pos="360"/>
          <w:tab w:val="num" w:pos="720"/>
        </w:tabs>
        <w:ind w:left="720"/>
        <w:rPr>
          <w:color w:val="000000"/>
        </w:rPr>
      </w:pPr>
      <w:r w:rsidRPr="00E25FCA">
        <w:lastRenderedPageBreak/>
        <w:t xml:space="preserve">We </w:t>
      </w:r>
      <w:r w:rsidR="007A5F1A" w:rsidRPr="00E25FCA">
        <w:t>pay</w:t>
      </w:r>
      <w:r w:rsidR="00F83F78" w:rsidRPr="00E25FCA">
        <w:t xml:space="preserve"> you </w:t>
      </w:r>
      <w:r w:rsidR="007A5F1A" w:rsidRPr="00E25FCA">
        <w:t xml:space="preserve">back </w:t>
      </w:r>
      <w:r w:rsidR="00F83F78" w:rsidRPr="00E25FCA">
        <w:t xml:space="preserve">for </w:t>
      </w:r>
      <w:r w:rsidR="00B4010E" w:rsidRPr="00E25FCA">
        <w:rPr>
          <w:rStyle w:val="Planinstructions0"/>
          <w:rFonts w:cs="Arial"/>
          <w:i w:val="0"/>
          <w:iCs/>
        </w:rPr>
        <w:t>[</w:t>
      </w:r>
      <w:r w:rsidR="00DF76A1" w:rsidRPr="00E25FCA">
        <w:rPr>
          <w:rStyle w:val="Planinstructions0"/>
          <w:rFonts w:cs="Arial"/>
        </w:rPr>
        <w:t>plans with cost</w:t>
      </w:r>
      <w:r w:rsidR="009625F7">
        <w:rPr>
          <w:rStyle w:val="Planinstructions0"/>
          <w:rFonts w:cs="Arial"/>
        </w:rPr>
        <w:t>-</w:t>
      </w:r>
      <w:r w:rsidR="00DF76A1" w:rsidRPr="00E25FCA">
        <w:rPr>
          <w:rStyle w:val="Planinstructions0"/>
          <w:rFonts w:cs="Arial"/>
        </w:rPr>
        <w:t xml:space="preserve">sharing should include: </w:t>
      </w:r>
      <w:r w:rsidR="00DF76A1" w:rsidRPr="00E25FCA">
        <w:rPr>
          <w:rStyle w:val="Planinstructions0"/>
          <w:rFonts w:cs="Arial"/>
          <w:i w:val="0"/>
        </w:rPr>
        <w:t>our share of</w:t>
      </w:r>
      <w:r w:rsidR="00B4010E" w:rsidRPr="00E25FCA">
        <w:rPr>
          <w:rStyle w:val="Planinstructions0"/>
          <w:rFonts w:cs="Arial"/>
          <w:i w:val="0"/>
        </w:rPr>
        <w:t>]</w:t>
      </w:r>
      <w:r w:rsidR="00F83F78" w:rsidRPr="00E25FCA">
        <w:t xml:space="preserve"> the costs of care you </w:t>
      </w:r>
      <w:r w:rsidR="007A5F1A" w:rsidRPr="00E25FCA">
        <w:t xml:space="preserve">got </w:t>
      </w:r>
      <w:r w:rsidR="00F83F78" w:rsidRPr="00E25FCA">
        <w:t xml:space="preserve">since the date when we </w:t>
      </w:r>
      <w:r w:rsidR="00F83F78" w:rsidRPr="00E25FCA">
        <w:rPr>
          <w:color w:val="000000"/>
        </w:rPr>
        <w:t>said your coverage would end.</w:t>
      </w:r>
    </w:p>
    <w:p w14:paraId="23B2332C" w14:textId="0661D277" w:rsidR="0096576A" w:rsidRPr="00E25FCA" w:rsidRDefault="00F83F78" w:rsidP="009074F9">
      <w:r w:rsidRPr="00E25FCA">
        <w:t xml:space="preserve">If we say </w:t>
      </w:r>
      <w:r w:rsidR="00EC0EF5" w:rsidRPr="00E25FCA">
        <w:rPr>
          <w:b/>
        </w:rPr>
        <w:t>N</w:t>
      </w:r>
      <w:r w:rsidRPr="00E25FCA">
        <w:rPr>
          <w:b/>
        </w:rPr>
        <w:t>o</w:t>
      </w:r>
      <w:r w:rsidRPr="00E25FCA">
        <w:t xml:space="preserve"> to your fast appeal</w:t>
      </w:r>
      <w:r w:rsidR="0096576A" w:rsidRPr="00E25FCA">
        <w:t>:</w:t>
      </w:r>
    </w:p>
    <w:p w14:paraId="1D11DCB0" w14:textId="373080AA" w:rsidR="0096576A" w:rsidRPr="00E25FCA" w:rsidRDefault="0096576A" w:rsidP="004077C2">
      <w:pPr>
        <w:pStyle w:val="ListBullet"/>
        <w:tabs>
          <w:tab w:val="clear" w:pos="360"/>
          <w:tab w:val="num" w:pos="720"/>
        </w:tabs>
        <w:ind w:left="720"/>
        <w:rPr>
          <w:bCs/>
          <w:iCs/>
        </w:rPr>
      </w:pPr>
      <w:r w:rsidRPr="00E25FCA">
        <w:t>W</w:t>
      </w:r>
      <w:r w:rsidR="00F83F78" w:rsidRPr="00E25FCA">
        <w:t xml:space="preserve">e </w:t>
      </w:r>
      <w:r w:rsidRPr="00E25FCA">
        <w:t>agree that you</w:t>
      </w:r>
      <w:r w:rsidR="00A821B6" w:rsidRPr="00E25FCA">
        <w:t>r</w:t>
      </w:r>
      <w:r w:rsidRPr="00E25FCA">
        <w:t xml:space="preserve"> </w:t>
      </w:r>
      <w:r w:rsidR="00F83F78" w:rsidRPr="00E25FCA">
        <w:t xml:space="preserve">planned discharge date was medically appropriate. </w:t>
      </w:r>
    </w:p>
    <w:p w14:paraId="66146D8C" w14:textId="172E05F5" w:rsidR="0096576A" w:rsidRPr="00E25FCA" w:rsidRDefault="00F83F78" w:rsidP="004077C2">
      <w:pPr>
        <w:pStyle w:val="ListBullet"/>
        <w:tabs>
          <w:tab w:val="clear" w:pos="360"/>
          <w:tab w:val="num" w:pos="720"/>
        </w:tabs>
        <w:ind w:left="720"/>
        <w:rPr>
          <w:bCs/>
          <w:iCs/>
        </w:rPr>
      </w:pPr>
      <w:r w:rsidRPr="00E25FCA">
        <w:t xml:space="preserve">Our coverage for your inpatient hospital services ends </w:t>
      </w:r>
      <w:r w:rsidR="00D8130A" w:rsidRPr="00E25FCA">
        <w:t>on</w:t>
      </w:r>
      <w:r w:rsidRPr="00E25FCA">
        <w:t xml:space="preserve"> the da</w:t>
      </w:r>
      <w:r w:rsidR="007A2956" w:rsidRPr="00E25FCA">
        <w:t>te</w:t>
      </w:r>
      <w:r w:rsidRPr="00E25FCA">
        <w:t xml:space="preserve"> we </w:t>
      </w:r>
      <w:r w:rsidR="00D8130A" w:rsidRPr="00E25FCA">
        <w:t>told you</w:t>
      </w:r>
      <w:r w:rsidR="0096576A" w:rsidRPr="00E25FCA">
        <w:t>.</w:t>
      </w:r>
    </w:p>
    <w:p w14:paraId="4938BC06" w14:textId="24C1AC6F" w:rsidR="007A2956" w:rsidRPr="00E25FCA" w:rsidRDefault="007A2956" w:rsidP="004077C2">
      <w:pPr>
        <w:pStyle w:val="ListBullet"/>
        <w:tabs>
          <w:tab w:val="clear" w:pos="360"/>
          <w:tab w:val="num" w:pos="720"/>
        </w:tabs>
        <w:ind w:left="720"/>
        <w:rPr>
          <w:bCs/>
          <w:iCs/>
        </w:rPr>
      </w:pPr>
      <w:r w:rsidRPr="00E25FCA">
        <w:rPr>
          <w:bCs/>
          <w:iCs/>
        </w:rPr>
        <w:t xml:space="preserve">We will not pay any </w:t>
      </w:r>
      <w:r w:rsidR="00B4010E" w:rsidRPr="00E25FCA">
        <w:rPr>
          <w:rStyle w:val="Planinstructions0"/>
          <w:rFonts w:cs="Arial"/>
          <w:i w:val="0"/>
          <w:iCs/>
        </w:rPr>
        <w:t>[</w:t>
      </w:r>
      <w:r w:rsidR="00DF76A1" w:rsidRPr="00E25FCA">
        <w:rPr>
          <w:rStyle w:val="Planinstructions0"/>
          <w:rFonts w:cs="Arial"/>
        </w:rPr>
        <w:t>plans with cost</w:t>
      </w:r>
      <w:r w:rsidR="009625F7">
        <w:rPr>
          <w:rStyle w:val="Planinstructions0"/>
          <w:rFonts w:cs="Arial"/>
        </w:rPr>
        <w:t>-</w:t>
      </w:r>
      <w:r w:rsidR="00DF76A1" w:rsidRPr="00E25FCA">
        <w:rPr>
          <w:rStyle w:val="Planinstructions0"/>
          <w:rFonts w:cs="Arial"/>
        </w:rPr>
        <w:t>sharing should include: s</w:t>
      </w:r>
      <w:r w:rsidR="00DF76A1" w:rsidRPr="00E25FCA">
        <w:rPr>
          <w:rStyle w:val="Planinstructions0"/>
          <w:rFonts w:cs="Arial"/>
          <w:i w:val="0"/>
        </w:rPr>
        <w:t>hare</w:t>
      </w:r>
      <w:r w:rsidR="00B4010E" w:rsidRPr="00E25FCA">
        <w:rPr>
          <w:rStyle w:val="Planinstructions0"/>
          <w:rFonts w:cs="Arial"/>
          <w:i w:val="0"/>
        </w:rPr>
        <w:t>]</w:t>
      </w:r>
      <w:r w:rsidR="00DF76A1" w:rsidRPr="00E25FCA">
        <w:rPr>
          <w:bCs/>
          <w:iCs/>
        </w:rPr>
        <w:t xml:space="preserve"> </w:t>
      </w:r>
      <w:r w:rsidRPr="00E25FCA">
        <w:rPr>
          <w:bCs/>
          <w:iCs/>
        </w:rPr>
        <w:t>of the costs after this date.</w:t>
      </w:r>
    </w:p>
    <w:p w14:paraId="375A41B0" w14:textId="05AE690F" w:rsidR="00493BB9" w:rsidRPr="00E25FCA" w:rsidRDefault="0096576A" w:rsidP="004077C2">
      <w:pPr>
        <w:pStyle w:val="ListBullet"/>
        <w:tabs>
          <w:tab w:val="clear" w:pos="360"/>
          <w:tab w:val="num" w:pos="720"/>
        </w:tabs>
        <w:ind w:left="720"/>
      </w:pPr>
      <w:r w:rsidRPr="00E25FCA">
        <w:t>You may have to pay the full cost of hospital care you got after the planned discharge date</w:t>
      </w:r>
      <w:r w:rsidR="00493BB9" w:rsidRPr="00E25FCA">
        <w:t xml:space="preserve"> if you continued to stay in the hospital</w:t>
      </w:r>
      <w:r w:rsidRPr="00E25FCA">
        <w:t xml:space="preserve">. </w:t>
      </w:r>
    </w:p>
    <w:p w14:paraId="16E94A47" w14:textId="3500F551" w:rsidR="00493BB9" w:rsidRPr="00E25FCA" w:rsidRDefault="00493BB9" w:rsidP="004077C2">
      <w:pPr>
        <w:pStyle w:val="ListBullet"/>
        <w:tabs>
          <w:tab w:val="clear" w:pos="360"/>
          <w:tab w:val="num" w:pos="720"/>
        </w:tabs>
        <w:ind w:left="720"/>
      </w:pPr>
      <w:r w:rsidRPr="00E25FCA">
        <w:t>We send your appeal to the I</w:t>
      </w:r>
      <w:r w:rsidR="00D51043">
        <w:t>RO</w:t>
      </w:r>
      <w:r w:rsidRPr="00E25FCA">
        <w:t xml:space="preserve"> to make sure we followed all the rules. When we do this, your case automatically goes to the Level 2 appeals process. </w:t>
      </w:r>
    </w:p>
    <w:p w14:paraId="1E8FE842" w14:textId="2716A422" w:rsidR="00F83F78" w:rsidRPr="00E25FCA" w:rsidRDefault="00493BB9" w:rsidP="008973B6">
      <w:pPr>
        <w:pStyle w:val="Heading2"/>
        <w:rPr>
          <w:rFonts w:cs="Arial"/>
        </w:rPr>
      </w:pPr>
      <w:bookmarkStart w:id="69" w:name="_Toc109121505"/>
      <w:bookmarkStart w:id="70" w:name="_Toc120705260"/>
      <w:r w:rsidRPr="00E25FCA">
        <w:rPr>
          <w:rFonts w:cs="Arial"/>
        </w:rPr>
        <w:t xml:space="preserve">H5. Making a </w:t>
      </w:r>
      <w:r w:rsidR="00F83F78" w:rsidRPr="00E25FCA">
        <w:rPr>
          <w:rFonts w:cs="Arial"/>
        </w:rPr>
        <w:t>Level 2 Alternate Appeal</w:t>
      </w:r>
      <w:bookmarkEnd w:id="69"/>
      <w:bookmarkEnd w:id="70"/>
      <w:r w:rsidR="00F83F78" w:rsidRPr="00E25FCA">
        <w:rPr>
          <w:rFonts w:cs="Arial"/>
        </w:rPr>
        <w:t xml:space="preserve"> </w:t>
      </w:r>
    </w:p>
    <w:p w14:paraId="05AFE5D0" w14:textId="45B0B001" w:rsidR="00D6023E" w:rsidRPr="00E25FCA" w:rsidRDefault="001615E3" w:rsidP="008973B6">
      <w:pPr>
        <w:rPr>
          <w:rFonts w:cs="Arial"/>
        </w:rPr>
      </w:pPr>
      <w:r w:rsidRPr="00E25FCA">
        <w:rPr>
          <w:rFonts w:cs="Arial"/>
        </w:rPr>
        <w:t>We send the information for your Level 2 Appeal to the I</w:t>
      </w:r>
      <w:r w:rsidR="00D51043">
        <w:rPr>
          <w:rFonts w:cs="Arial"/>
        </w:rPr>
        <w:t>RO</w:t>
      </w:r>
      <w:r w:rsidRPr="00E25FCA">
        <w:rPr>
          <w:rFonts w:cs="Arial"/>
        </w:rPr>
        <w:t xml:space="preserve"> within 24 hours of  </w:t>
      </w:r>
      <w:r w:rsidR="00FA06E9" w:rsidRPr="00E25FCA">
        <w:rPr>
          <w:rFonts w:cs="Arial"/>
        </w:rPr>
        <w:t xml:space="preserve">saying </w:t>
      </w:r>
      <w:r w:rsidR="00FA06E9" w:rsidRPr="00E25FCA">
        <w:rPr>
          <w:rFonts w:cs="Arial"/>
          <w:b/>
        </w:rPr>
        <w:t>No</w:t>
      </w:r>
      <w:r w:rsidR="00FA06E9" w:rsidRPr="00E25FCA">
        <w:rPr>
          <w:rFonts w:cs="Arial"/>
        </w:rPr>
        <w:t xml:space="preserve"> to</w:t>
      </w:r>
      <w:r w:rsidRPr="00E25FCA">
        <w:rPr>
          <w:rFonts w:cs="Arial"/>
        </w:rPr>
        <w:t xml:space="preserve"> your Level 1 Appeal. </w:t>
      </w:r>
      <w:r w:rsidR="00D6023E" w:rsidRPr="00E25FCA">
        <w:rPr>
          <w:rFonts w:cs="Arial"/>
        </w:rPr>
        <w:t xml:space="preserve">We do this automatically. You don’t need to do anything. </w:t>
      </w:r>
    </w:p>
    <w:p w14:paraId="025EC062" w14:textId="758D1902" w:rsidR="00326230" w:rsidRPr="00E25FCA" w:rsidRDefault="001615E3" w:rsidP="008973B6">
      <w:pPr>
        <w:rPr>
          <w:rFonts w:cs="Arial"/>
        </w:rPr>
      </w:pPr>
      <w:r w:rsidRPr="00E25FCA">
        <w:rPr>
          <w:rFonts w:cs="Arial"/>
        </w:rPr>
        <w:t xml:space="preserve">If you think we didn’t meet this deadline, or any other deadline, you can make a complaint.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1A368F" w:rsidRPr="00E25FCA">
        <w:rPr>
          <w:rFonts w:cs="Arial"/>
          <w:b/>
        </w:rPr>
        <w:t>K</w:t>
      </w:r>
      <w:r w:rsidRPr="00E25FCA">
        <w:rPr>
          <w:rFonts w:cs="Arial"/>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Pr="00E25FCA">
        <w:rPr>
          <w:rFonts w:cs="Arial"/>
        </w:rPr>
        <w:t>for information about making complaints.</w:t>
      </w:r>
    </w:p>
    <w:p w14:paraId="5A826E9F" w14:textId="265CFCB8" w:rsidR="001615E3" w:rsidRPr="00E25FCA" w:rsidRDefault="001615E3" w:rsidP="008973B6">
      <w:pPr>
        <w:rPr>
          <w:rFonts w:cs="Arial"/>
          <w:bCs/>
          <w:iCs/>
        </w:rPr>
      </w:pPr>
      <w:r w:rsidRPr="00E25FCA">
        <w:rPr>
          <w:rFonts w:cs="Arial"/>
          <w:bCs/>
          <w:iCs/>
        </w:rPr>
        <w:t>The I</w:t>
      </w:r>
      <w:r w:rsidR="00CD1DED">
        <w:rPr>
          <w:rFonts w:cs="Arial"/>
          <w:bCs/>
          <w:iCs/>
        </w:rPr>
        <w:t>RO</w:t>
      </w:r>
      <w:r w:rsidRPr="00E25FCA">
        <w:rPr>
          <w:rFonts w:cs="Arial"/>
          <w:bCs/>
          <w:iCs/>
        </w:rPr>
        <w:t xml:space="preserve"> does a fast review of your appeal</w:t>
      </w:r>
      <w:r w:rsidR="00D6023E" w:rsidRPr="00E25FCA">
        <w:rPr>
          <w:rFonts w:cs="Arial"/>
          <w:bCs/>
          <w:iCs/>
        </w:rPr>
        <w:t>. They take a careful look at all of the information about your hospital discharge</w:t>
      </w:r>
      <w:r w:rsidRPr="00E25FCA">
        <w:rPr>
          <w:rFonts w:cs="Arial"/>
          <w:bCs/>
          <w:iCs/>
        </w:rPr>
        <w:t xml:space="preserve"> and usually give you an answer within 72 hours</w:t>
      </w:r>
      <w:r w:rsidR="00D6023E" w:rsidRPr="00E25FCA">
        <w:rPr>
          <w:rFonts w:cs="Arial"/>
          <w:bCs/>
          <w:iCs/>
        </w:rPr>
        <w:t>.</w:t>
      </w:r>
    </w:p>
    <w:p w14:paraId="7CF3F92B" w14:textId="22E1C2CC" w:rsidR="00D6023E" w:rsidRPr="00E25FCA" w:rsidRDefault="00F83F78" w:rsidP="00C52849">
      <w:r w:rsidRPr="00E25FCA">
        <w:t>If th</w:t>
      </w:r>
      <w:r w:rsidR="00D6023E" w:rsidRPr="00E25FCA">
        <w:t>e I</w:t>
      </w:r>
      <w:r w:rsidR="00CD1DED">
        <w:t>RO</w:t>
      </w:r>
      <w:r w:rsidRPr="00E25FCA">
        <w:t xml:space="preserve"> says </w:t>
      </w:r>
      <w:r w:rsidR="006073BD" w:rsidRPr="00E25FCA">
        <w:rPr>
          <w:b/>
        </w:rPr>
        <w:t>Y</w:t>
      </w:r>
      <w:r w:rsidRPr="00E25FCA">
        <w:rPr>
          <w:b/>
        </w:rPr>
        <w:t>es</w:t>
      </w:r>
      <w:r w:rsidRPr="00E25FCA">
        <w:t xml:space="preserve"> to your appeal</w:t>
      </w:r>
      <w:r w:rsidR="00D6023E" w:rsidRPr="00E25FCA">
        <w:t>:</w:t>
      </w:r>
    </w:p>
    <w:p w14:paraId="49F42F90" w14:textId="49FAE1FA" w:rsidR="00A821B6" w:rsidRPr="00E25FCA" w:rsidRDefault="00A821B6" w:rsidP="004077C2">
      <w:pPr>
        <w:pStyle w:val="ListBullet"/>
        <w:tabs>
          <w:tab w:val="clear" w:pos="360"/>
          <w:tab w:val="num" w:pos="720"/>
        </w:tabs>
        <w:ind w:left="720"/>
      </w:pPr>
      <w:r w:rsidRPr="00E25FCA">
        <w:t xml:space="preserve">We pay you back for </w:t>
      </w:r>
      <w:r w:rsidR="00B4010E" w:rsidRPr="00E25FCA">
        <w:rPr>
          <w:rStyle w:val="Planinstructions0"/>
          <w:rFonts w:cs="Arial"/>
          <w:i w:val="0"/>
          <w:iCs/>
        </w:rPr>
        <w:t>[</w:t>
      </w:r>
      <w:r w:rsidR="00DF76A1" w:rsidRPr="00E25FCA">
        <w:rPr>
          <w:rStyle w:val="Planinstructions0"/>
          <w:rFonts w:cs="Arial"/>
        </w:rPr>
        <w:t>plans with cost</w:t>
      </w:r>
      <w:r w:rsidR="00334B05">
        <w:rPr>
          <w:rStyle w:val="Planinstructions0"/>
          <w:rFonts w:cs="Arial"/>
        </w:rPr>
        <w:t>-</w:t>
      </w:r>
      <w:r w:rsidR="00DF76A1" w:rsidRPr="00E25FCA">
        <w:rPr>
          <w:rStyle w:val="Planinstructions0"/>
          <w:rFonts w:cs="Arial"/>
        </w:rPr>
        <w:t xml:space="preserve">sharing should include: </w:t>
      </w:r>
      <w:r w:rsidR="00DF76A1" w:rsidRPr="00E25FCA">
        <w:rPr>
          <w:rStyle w:val="Planinstructions0"/>
          <w:rFonts w:cs="Arial"/>
          <w:i w:val="0"/>
        </w:rPr>
        <w:t>our share of</w:t>
      </w:r>
      <w:r w:rsidR="00B4010E" w:rsidRPr="00E25FCA">
        <w:rPr>
          <w:rStyle w:val="Planinstructions0"/>
          <w:rFonts w:cs="Arial"/>
          <w:i w:val="0"/>
        </w:rPr>
        <w:t>]</w:t>
      </w:r>
      <w:r w:rsidRPr="00E25FCA">
        <w:t xml:space="preserve"> the costs of care you got since the date when we said your coverage would end.</w:t>
      </w:r>
    </w:p>
    <w:p w14:paraId="06A2FF3A" w14:textId="38EF4193" w:rsidR="001053F1" w:rsidRPr="00E25FCA" w:rsidRDefault="001053F1" w:rsidP="004077C2">
      <w:pPr>
        <w:pStyle w:val="ListBullet"/>
        <w:tabs>
          <w:tab w:val="clear" w:pos="360"/>
          <w:tab w:val="num" w:pos="720"/>
        </w:tabs>
        <w:ind w:left="720"/>
      </w:pPr>
      <w:r w:rsidRPr="00E25FCA">
        <w:t xml:space="preserve">We will provide your covered inpatient hospital services for as long as the services are medically necessary. </w:t>
      </w:r>
    </w:p>
    <w:p w14:paraId="09CE0AB1" w14:textId="22509377" w:rsidR="00A821B6" w:rsidRPr="00E25FCA" w:rsidRDefault="00F83F78" w:rsidP="00C52849">
      <w:r w:rsidRPr="00E25FCA">
        <w:t>If th</w:t>
      </w:r>
      <w:r w:rsidR="00A821B6" w:rsidRPr="00E25FCA">
        <w:t>e I</w:t>
      </w:r>
      <w:r w:rsidR="00CD1DED">
        <w:t>RO</w:t>
      </w:r>
      <w:r w:rsidRPr="00E25FCA">
        <w:t xml:space="preserve"> says </w:t>
      </w:r>
      <w:r w:rsidR="00A821B6" w:rsidRPr="00E25FCA">
        <w:rPr>
          <w:b/>
        </w:rPr>
        <w:t>N</w:t>
      </w:r>
      <w:r w:rsidRPr="00E25FCA">
        <w:rPr>
          <w:b/>
        </w:rPr>
        <w:t>o</w:t>
      </w:r>
      <w:r w:rsidRPr="00E25FCA">
        <w:t xml:space="preserve"> to your appeal</w:t>
      </w:r>
      <w:r w:rsidR="00A821B6" w:rsidRPr="00E25FCA">
        <w:t>:</w:t>
      </w:r>
    </w:p>
    <w:p w14:paraId="6DBCFE01" w14:textId="3B111AC6" w:rsidR="00F83F78" w:rsidRPr="00E25FCA" w:rsidRDefault="00A821B6" w:rsidP="004077C2">
      <w:pPr>
        <w:pStyle w:val="ListBullet"/>
        <w:tabs>
          <w:tab w:val="clear" w:pos="360"/>
          <w:tab w:val="num" w:pos="720"/>
        </w:tabs>
        <w:ind w:left="720"/>
      </w:pPr>
      <w:r w:rsidRPr="00E25FCA">
        <w:t>T</w:t>
      </w:r>
      <w:r w:rsidR="00F83F78" w:rsidRPr="00E25FCA">
        <w:t>hey agree that your planned hospital discharge date was medically appropriate.</w:t>
      </w:r>
    </w:p>
    <w:p w14:paraId="40B1C0CA" w14:textId="77777777" w:rsidR="00A650BC" w:rsidRPr="00E25FCA" w:rsidRDefault="00A650BC" w:rsidP="004077C2">
      <w:pPr>
        <w:pStyle w:val="ListBullet"/>
        <w:tabs>
          <w:tab w:val="clear" w:pos="360"/>
          <w:tab w:val="num" w:pos="720"/>
        </w:tabs>
        <w:ind w:left="720"/>
      </w:pPr>
      <w:r w:rsidRPr="00E25FCA">
        <w:t xml:space="preserve">They give you a letter that tells you what you can do if you want to continue the appeals process and make a Level 3 Appeal. </w:t>
      </w:r>
    </w:p>
    <w:p w14:paraId="06696AEC" w14:textId="0835F69A" w:rsidR="00F83F78" w:rsidRPr="00E25FCA" w:rsidRDefault="00A650BC" w:rsidP="00E25FCA">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Pr="00E25FCA">
        <w:t>for information about Level 3, 4, and 5 Appeals.</w:t>
      </w:r>
    </w:p>
    <w:p w14:paraId="3DCD1788" w14:textId="46F45265" w:rsidR="00225DB5" w:rsidRPr="00E25FCA" w:rsidRDefault="00C53876" w:rsidP="0056156B">
      <w:pPr>
        <w:pStyle w:val="Heading1"/>
        <w:ind w:left="360"/>
        <w:rPr>
          <w:rFonts w:eastAsia="Times New Roman" w:cs="Arial"/>
        </w:rPr>
      </w:pPr>
      <w:bookmarkStart w:id="71" w:name="_Toc109121506"/>
      <w:bookmarkStart w:id="72" w:name="_Toc120705261"/>
      <w:r w:rsidRPr="00E25FCA">
        <w:rPr>
          <w:rFonts w:eastAsia="Times New Roman" w:cs="Arial"/>
        </w:rPr>
        <w:lastRenderedPageBreak/>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71"/>
      <w:bookmarkEnd w:id="72"/>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clear" w:pos="360"/>
          <w:tab w:val="num" w:pos="720"/>
        </w:tabs>
        <w:ind w:left="720"/>
      </w:pPr>
      <w:r>
        <w:t>h</w:t>
      </w:r>
      <w:r w:rsidR="00F83F78" w:rsidRPr="00E25FCA">
        <w:t xml:space="preserve">ome health care services </w:t>
      </w:r>
    </w:p>
    <w:p w14:paraId="6A6F50FC" w14:textId="1C7F70EE" w:rsidR="00F83F78" w:rsidRPr="00E25FCA" w:rsidRDefault="00862E1F" w:rsidP="004077C2">
      <w:pPr>
        <w:pStyle w:val="ListBullet"/>
        <w:tabs>
          <w:tab w:val="clear" w:pos="360"/>
          <w:tab w:val="num" w:pos="720"/>
        </w:tabs>
        <w:ind w:left="720"/>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clear" w:pos="360"/>
          <w:tab w:val="num" w:pos="720"/>
        </w:tabs>
        <w:ind w:left="720"/>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73" w:name="_Toc109121507"/>
      <w:bookmarkStart w:id="74" w:name="_Toc120705262"/>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73"/>
      <w:bookmarkEnd w:id="74"/>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75" w:name="_Toc109121508"/>
      <w:bookmarkStart w:id="76" w:name="_Toc120705263"/>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75"/>
      <w:bookmarkEnd w:id="76"/>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ind w:left="720"/>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ind w:left="720"/>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1E96997E" w:rsidR="00F83F78" w:rsidRPr="00E25FCA" w:rsidRDefault="00DA4CC7" w:rsidP="00A05946">
      <w:pPr>
        <w:pStyle w:val="ListBullet2"/>
      </w:pPr>
      <w:r w:rsidRPr="00E25FCA">
        <w:t xml:space="preserve">Call the </w:t>
      </w:r>
      <w:r w:rsidR="00B4010E" w:rsidRPr="00E25FCA">
        <w:rPr>
          <w:rStyle w:val="Planinstructions0"/>
          <w:rFonts w:cs="Arial"/>
          <w:i w:val="0"/>
          <w:iCs/>
        </w:rPr>
        <w:t>[</w:t>
      </w:r>
      <w:r w:rsidR="00E012D5" w:rsidRPr="00E25FCA">
        <w:rPr>
          <w:rStyle w:val="Planinstructions0"/>
          <w:rFonts w:cs="Arial"/>
        </w:rPr>
        <w:t>insert state name of SHIP program and contact information</w:t>
      </w:r>
      <w:r w:rsidR="00B4010E" w:rsidRPr="00E25FCA">
        <w:rPr>
          <w:rStyle w:val="Planinstructions0"/>
          <w:rFonts w:cs="Arial"/>
          <w:i w:val="0"/>
          <w:iCs/>
        </w:rPr>
        <w:t>]</w:t>
      </w:r>
      <w:r w:rsidRPr="00E25FCA">
        <w:t>.</w:t>
      </w:r>
    </w:p>
    <w:p w14:paraId="6809A480" w14:textId="4C588F22" w:rsidR="005477D2" w:rsidRPr="00E25FCA" w:rsidRDefault="005477D2" w:rsidP="004077C2">
      <w:pPr>
        <w:pStyle w:val="ListBullet"/>
        <w:ind w:left="720"/>
        <w:rPr>
          <w:b/>
          <w:bCs/>
        </w:rPr>
      </w:pPr>
      <w:r w:rsidRPr="00E25FCA">
        <w:rPr>
          <w:b/>
          <w:bCs/>
        </w:rPr>
        <w:t xml:space="preserve">Contact the </w:t>
      </w:r>
      <w:r w:rsidR="00F75920">
        <w:rPr>
          <w:b/>
          <w:bCs/>
        </w:rPr>
        <w:t>QIO</w:t>
      </w:r>
      <w:r w:rsidRPr="00E25FCA">
        <w:rPr>
          <w:b/>
          <w:bCs/>
        </w:rPr>
        <w:t xml:space="preserve">. </w:t>
      </w:r>
    </w:p>
    <w:p w14:paraId="391E55E8" w14:textId="60713302" w:rsidR="000F1869" w:rsidRPr="00E25FCA" w:rsidRDefault="009D1B33" w:rsidP="00A05946">
      <w:pPr>
        <w:pStyle w:val="ListBullet2"/>
      </w:pPr>
      <w:r>
        <w:lastRenderedPageBreak/>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your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ind w:left="720"/>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ind w:left="720"/>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3D83B7D8" w:rsidR="00F83F78" w:rsidRPr="00E25FCA" w:rsidRDefault="00F83F78" w:rsidP="004077C2">
      <w:pPr>
        <w:pStyle w:val="ListBullet"/>
        <w:ind w:left="720"/>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t xml:space="preserve">. </w:t>
      </w:r>
    </w:p>
    <w:tbl>
      <w:tblPr>
        <w:tblStyle w:val="Legal-term-table"/>
        <w:tblW w:w="5000" w:type="pct"/>
        <w:tblLook w:val="04A0" w:firstRow="1" w:lastRow="0" w:firstColumn="1" w:lastColumn="0" w:noHBand="0" w:noVBand="1"/>
        <w:tblCaption w:val="Pg. 38"/>
        <w:tblDescription w:val="Pg. 38 legal term box"/>
      </w:tblPr>
      <w:tblGrid>
        <w:gridCol w:w="9330"/>
      </w:tblGrid>
      <w:tr w:rsidR="00BF771F" w:rsidRPr="00E25FCA" w14:paraId="6AF21647" w14:textId="77777777" w:rsidTr="00C2085C">
        <w:tc>
          <w:tcPr>
            <w:tcW w:w="5000" w:type="pct"/>
          </w:tcPr>
          <w:p w14:paraId="375FA2B7" w14:textId="7C7DC222"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 </w:t>
            </w:r>
            <w:hyperlink r:id="rId16" w:history="1">
              <w:r w:rsidR="00334BCB">
                <w:rPr>
                  <w:rStyle w:val="Hyperlink"/>
                </w:rPr>
                <w:t>www.cms.gov/Medicare/Medicare-General-Information/BNI/FFS-Expedited-Determination-Notices</w:t>
              </w:r>
            </w:hyperlink>
            <w:r w:rsidRPr="00E25FCA">
              <w:rPr>
                <w:rFonts w:cs="Arial"/>
              </w:rPr>
              <w:t>.</w:t>
            </w:r>
            <w:r w:rsidR="00DB0C9A">
              <w:rPr>
                <w:rFonts w:cs="Arial"/>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clear" w:pos="360"/>
          <w:tab w:val="num" w:pos="720"/>
        </w:tabs>
        <w:ind w:left="720"/>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clear" w:pos="360"/>
          <w:tab w:val="num" w:pos="720"/>
        </w:tabs>
        <w:ind w:left="720"/>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clear" w:pos="360"/>
          <w:tab w:val="num" w:pos="720"/>
        </w:tabs>
        <w:ind w:left="720"/>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9"/>
        <w:tblDescription w:val="Pg. 39 legal term box"/>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clear" w:pos="360"/>
          <w:tab w:val="num" w:pos="1080"/>
        </w:tabs>
        <w:ind w:left="720"/>
      </w:pPr>
      <w:r w:rsidRPr="00E25FCA">
        <w:t>Reviewers tell you their decision within one full day after getting all the information they need.</w:t>
      </w:r>
    </w:p>
    <w:p w14:paraId="3D47EA8D" w14:textId="779C8130" w:rsidR="00D76A5D" w:rsidRPr="00E25FCA" w:rsidRDefault="200DB26D" w:rsidP="00A507F1">
      <w:r>
        <w:lastRenderedPageBreak/>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clear" w:pos="360"/>
          <w:tab w:val="num" w:pos="1080"/>
        </w:tabs>
        <w:ind w:left="720"/>
      </w:pPr>
      <w:r w:rsidRPr="00E25FCA">
        <w:t xml:space="preserve">We </w:t>
      </w:r>
      <w:r w:rsidR="00E8475B" w:rsidRPr="00E25FCA">
        <w:t>will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clear" w:pos="360"/>
          <w:tab w:val="num" w:pos="1080"/>
        </w:tabs>
        <w:ind w:left="720"/>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clear" w:pos="360"/>
          <w:tab w:val="num" w:pos="1080"/>
        </w:tabs>
        <w:ind w:left="720"/>
        <w:rPr>
          <w:bCs/>
          <w:iCs/>
        </w:rPr>
      </w:pPr>
      <w:r w:rsidRPr="00E25FCA">
        <w:t xml:space="preserve">We stop paying </w:t>
      </w:r>
      <w:r w:rsidR="00B4010E" w:rsidRPr="00E25FCA">
        <w:rPr>
          <w:rStyle w:val="Planinstructions0"/>
          <w:rFonts w:cs="Arial"/>
          <w:i w:val="0"/>
          <w:iCs/>
        </w:rPr>
        <w:t>[</w:t>
      </w:r>
      <w:r w:rsidR="00DF76A1" w:rsidRPr="00E25FCA">
        <w:rPr>
          <w:rStyle w:val="Planinstructions0"/>
          <w:rFonts w:cs="Arial"/>
        </w:rPr>
        <w:t>plans with cost</w:t>
      </w:r>
      <w:r w:rsidR="005F7CE4">
        <w:rPr>
          <w:rStyle w:val="Planinstructions0"/>
          <w:rFonts w:cs="Arial"/>
        </w:rPr>
        <w:t>-</w:t>
      </w:r>
      <w:r w:rsidR="00DF76A1" w:rsidRPr="00E25FCA">
        <w:rPr>
          <w:rStyle w:val="Planinstructions0"/>
          <w:rFonts w:cs="Arial"/>
        </w:rPr>
        <w:t xml:space="preserve">sharing should include: </w:t>
      </w:r>
      <w:r w:rsidR="00DF76A1" w:rsidRPr="00E25FCA">
        <w:rPr>
          <w:rStyle w:val="Planinstructions0"/>
          <w:rFonts w:cs="Arial"/>
          <w:i w:val="0"/>
        </w:rPr>
        <w:t>our share of</w:t>
      </w:r>
      <w:r w:rsidR="00B4010E" w:rsidRPr="00E25FCA">
        <w:rPr>
          <w:rStyle w:val="Planinstructions0"/>
          <w:rFonts w:cs="Arial"/>
          <w:i w:val="0"/>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clear" w:pos="360"/>
          <w:tab w:val="num" w:pos="1080"/>
        </w:tabs>
        <w:ind w:left="720"/>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clear" w:pos="360"/>
          <w:tab w:val="num" w:pos="1080"/>
        </w:tabs>
        <w:ind w:left="720"/>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77" w:name="_Toc109121509"/>
      <w:bookmarkStart w:id="78" w:name="_Toc120705264"/>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77"/>
      <w:bookmarkEnd w:id="78"/>
    </w:p>
    <w:p w14:paraId="7C1F43B4" w14:textId="50634953"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B4010E" w:rsidRPr="00E25FCA">
        <w:rPr>
          <w:rFonts w:cs="Arial"/>
          <w:color w:val="548DD4"/>
        </w:rPr>
        <w:t>[</w:t>
      </w:r>
      <w:r w:rsidRPr="00E25FCA">
        <w:rPr>
          <w:rFonts w:cs="Arial"/>
          <w:i/>
          <w:color w:val="548DD4"/>
        </w:rPr>
        <w:t>insert QIO toll-free phone number</w:t>
      </w:r>
      <w:r w:rsidR="00B4010E" w:rsidRPr="00E25FCA">
        <w:rPr>
          <w:rFonts w:cs="Arial"/>
          <w:color w:val="548DD4"/>
        </w:rPr>
        <w:t>]</w:t>
      </w:r>
      <w:r w:rsidRPr="00E25FCA">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clear" w:pos="360"/>
          <w:tab w:val="num" w:pos="1080"/>
        </w:tabs>
        <w:ind w:left="720"/>
      </w:pPr>
      <w:r w:rsidRPr="00E25FCA">
        <w:t>Take another careful look at all of the information related to your appeal.</w:t>
      </w:r>
    </w:p>
    <w:p w14:paraId="0F74E135" w14:textId="5A42BEF4" w:rsidR="00776851" w:rsidRPr="00E25FCA" w:rsidRDefault="00776851" w:rsidP="007F2776">
      <w:pPr>
        <w:pStyle w:val="ListBullet"/>
        <w:tabs>
          <w:tab w:val="clear" w:pos="360"/>
          <w:tab w:val="num" w:pos="1080"/>
        </w:tabs>
        <w:ind w:left="720"/>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clear" w:pos="360"/>
          <w:tab w:val="num" w:pos="1080"/>
        </w:tabs>
        <w:ind w:left="720"/>
      </w:pPr>
      <w:r w:rsidRPr="00E25FCA">
        <w:t xml:space="preserve">We </w:t>
      </w:r>
      <w:r w:rsidR="00BD0F1C" w:rsidRPr="00E25FCA">
        <w:t>pay you back</w:t>
      </w:r>
      <w:r w:rsidRPr="00E25FCA">
        <w:t xml:space="preserve"> for </w:t>
      </w:r>
      <w:r w:rsidR="00B4010E" w:rsidRPr="00E25FCA">
        <w:rPr>
          <w:rStyle w:val="Planinstructions0"/>
          <w:rFonts w:cs="Arial"/>
          <w:i w:val="0"/>
          <w:iCs/>
        </w:rPr>
        <w:t>[</w:t>
      </w:r>
      <w:r w:rsidR="00DF76A1" w:rsidRPr="00E25FCA">
        <w:rPr>
          <w:rStyle w:val="Planinstructions0"/>
          <w:rFonts w:cs="Arial"/>
        </w:rPr>
        <w:t>plans with cost</w:t>
      </w:r>
      <w:r w:rsidR="00670B41">
        <w:rPr>
          <w:rStyle w:val="Planinstructions0"/>
          <w:rFonts w:cs="Arial"/>
        </w:rPr>
        <w:t>-</w:t>
      </w:r>
      <w:r w:rsidR="00DF76A1" w:rsidRPr="00E25FCA">
        <w:rPr>
          <w:rStyle w:val="Planinstructions0"/>
          <w:rFonts w:cs="Arial"/>
        </w:rPr>
        <w:t xml:space="preserve">sharing should include: </w:t>
      </w:r>
      <w:r w:rsidR="00DF76A1" w:rsidRPr="00E25FCA">
        <w:rPr>
          <w:rStyle w:val="Planinstructions0"/>
          <w:rFonts w:cs="Arial"/>
          <w:i w:val="0"/>
        </w:rPr>
        <w:t>our share of</w:t>
      </w:r>
      <w:r w:rsidR="00B4010E" w:rsidRPr="00E25FCA">
        <w:rPr>
          <w:rStyle w:val="Planinstructions0"/>
          <w:rFonts w:cs="Arial"/>
          <w:i w:val="0"/>
        </w:rPr>
        <w:t>]</w:t>
      </w:r>
      <w:r w:rsidRPr="00E25FCA">
        <w:t xml:space="preserve"> the costs of care you </w:t>
      </w:r>
      <w:r w:rsidR="00936F23" w:rsidRPr="00E25FCA">
        <w:t>got</w:t>
      </w:r>
      <w:r w:rsidRPr="00E25FCA">
        <w:t xml:space="preserve"> since the date when we said your coverage would end. </w:t>
      </w:r>
    </w:p>
    <w:p w14:paraId="23031880" w14:textId="44A7D4FF" w:rsidR="00F83F78" w:rsidRPr="00E25FCA" w:rsidRDefault="00F83F78" w:rsidP="007F2776">
      <w:pPr>
        <w:pStyle w:val="ListBullet"/>
        <w:tabs>
          <w:tab w:val="clear" w:pos="360"/>
          <w:tab w:val="num" w:pos="1080"/>
        </w:tabs>
        <w:ind w:left="720"/>
      </w:pPr>
      <w:r w:rsidRPr="00E25FCA">
        <w:t xml:space="preserve">We </w:t>
      </w:r>
      <w:r w:rsidR="00234D88" w:rsidRPr="00E25FCA">
        <w:t>will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clear" w:pos="360"/>
          <w:tab w:val="num" w:pos="1080"/>
        </w:tabs>
        <w:ind w:left="720"/>
      </w:pPr>
      <w:r w:rsidRPr="00E25FCA">
        <w:t>They agree with our decision to end your care and will not change it.</w:t>
      </w:r>
    </w:p>
    <w:p w14:paraId="59C1203B" w14:textId="53B9C6FB" w:rsidR="00F83F78" w:rsidRPr="00E25FCA" w:rsidRDefault="002B73F5" w:rsidP="007F2776">
      <w:pPr>
        <w:pStyle w:val="ListBullet"/>
        <w:tabs>
          <w:tab w:val="clear" w:pos="360"/>
          <w:tab w:val="num" w:pos="1080"/>
        </w:tabs>
        <w:ind w:left="720"/>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lastRenderedPageBreak/>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354DEA77" w14:textId="29A617A3" w:rsidR="00F83F78" w:rsidRPr="00E25FCA" w:rsidRDefault="006300BD" w:rsidP="008973B6">
      <w:pPr>
        <w:pStyle w:val="Heading2"/>
        <w:rPr>
          <w:rFonts w:eastAsia="Times New Roman" w:cs="Arial"/>
        </w:rPr>
      </w:pPr>
      <w:bookmarkStart w:id="79" w:name="_Toc109121510"/>
      <w:bookmarkStart w:id="80" w:name="_Toc120705265"/>
      <w:r w:rsidRPr="00E25FCA">
        <w:rPr>
          <w:rFonts w:eastAsia="Times New Roman" w:cs="Arial"/>
        </w:rPr>
        <w:t>I</w:t>
      </w:r>
      <w:r w:rsidR="00C45CFA" w:rsidRPr="00E25FCA">
        <w:rPr>
          <w:rFonts w:eastAsia="Times New Roman" w:cs="Arial"/>
        </w:rPr>
        <w:t>4</w:t>
      </w:r>
      <w:r w:rsidRPr="00E25FCA">
        <w:rPr>
          <w:rFonts w:eastAsia="Times New Roman" w:cs="Arial"/>
        </w:rPr>
        <w:t xml:space="preserve">. </w:t>
      </w:r>
      <w:r w:rsidR="00C45CFA" w:rsidRPr="00E25FCA">
        <w:rPr>
          <w:rFonts w:eastAsia="Times New Roman" w:cs="Arial"/>
        </w:rPr>
        <w:t>M</w:t>
      </w:r>
      <w:r w:rsidR="00F83F78" w:rsidRPr="00E25FCA">
        <w:rPr>
          <w:rFonts w:eastAsia="Times New Roman" w:cs="Arial"/>
        </w:rPr>
        <w:t>aking</w:t>
      </w:r>
      <w:r w:rsidR="00C45CFA" w:rsidRPr="00E25FCA">
        <w:rPr>
          <w:rFonts w:eastAsia="Times New Roman" w:cs="Arial"/>
        </w:rPr>
        <w:t xml:space="preserve"> a </w:t>
      </w:r>
      <w:r w:rsidR="00F83F78" w:rsidRPr="00E25FCA">
        <w:rPr>
          <w:rFonts w:eastAsia="Times New Roman" w:cs="Arial"/>
        </w:rPr>
        <w:t xml:space="preserve">Level 1 </w:t>
      </w:r>
      <w:r w:rsidR="00C45CFA" w:rsidRPr="00E25FCA">
        <w:rPr>
          <w:rFonts w:eastAsia="Times New Roman" w:cs="Arial"/>
        </w:rPr>
        <w:t xml:space="preserve">Alternate </w:t>
      </w:r>
      <w:r w:rsidR="00F83F78" w:rsidRPr="00E25FCA">
        <w:rPr>
          <w:rFonts w:eastAsia="Times New Roman" w:cs="Arial"/>
        </w:rPr>
        <w:t>Appeal</w:t>
      </w:r>
      <w:bookmarkEnd w:id="79"/>
      <w:bookmarkEnd w:id="80"/>
    </w:p>
    <w:p w14:paraId="7E10125D" w14:textId="115CA3D1" w:rsidR="00F83F78" w:rsidRPr="00E25FCA" w:rsidRDefault="00F83F78" w:rsidP="00A31FE5">
      <w:r w:rsidRPr="00E25FCA">
        <w:t xml:space="preserve">As explained in </w:t>
      </w:r>
      <w:r w:rsidRPr="00E25FCA">
        <w:rPr>
          <w:b/>
        </w:rPr>
        <w:t xml:space="preserve">Section </w:t>
      </w:r>
      <w:r w:rsidR="00FD22E9" w:rsidRPr="00E25FCA">
        <w:rPr>
          <w:b/>
        </w:rPr>
        <w:t>I</w:t>
      </w:r>
      <w:r w:rsidR="00C45CFA" w:rsidRPr="00E25FCA">
        <w:rPr>
          <w:b/>
        </w:rPr>
        <w:t>2</w:t>
      </w:r>
      <w:r w:rsidR="002B6DF2" w:rsidRPr="00E25FCA">
        <w:rPr>
          <w:b/>
        </w:rPr>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t xml:space="preserve">, you must act quickly </w:t>
      </w:r>
      <w:r w:rsidR="00C45CFA" w:rsidRPr="00E25FCA">
        <w:t>and contact</w:t>
      </w:r>
      <w:r w:rsidRPr="00E25FCA">
        <w:t xml:space="preserve"> the </w:t>
      </w:r>
      <w:r w:rsidR="00F75920">
        <w:t>QIO</w:t>
      </w:r>
      <w:r w:rsidRPr="00E25FCA">
        <w:t xml:space="preserve"> to start your </w:t>
      </w:r>
      <w:r w:rsidR="00C45CFA" w:rsidRPr="00E25FCA">
        <w:t>Level 1 Appeal</w:t>
      </w:r>
      <w:r w:rsidR="0002079A" w:rsidRPr="00E25FCA">
        <w:t xml:space="preserve">. </w:t>
      </w:r>
      <w:r w:rsidRPr="00E25FCA">
        <w:t>If you miss the deadline</w:t>
      </w:r>
      <w:r w:rsidR="00E714C9" w:rsidRPr="00E25FCA">
        <w:t>, you can use an “Alternate Appeal” process.</w:t>
      </w:r>
    </w:p>
    <w:p w14:paraId="3877BB01" w14:textId="442DB353" w:rsidR="00F83F78" w:rsidRPr="00E25FCA" w:rsidRDefault="00E714C9" w:rsidP="00A31FE5">
      <w:r w:rsidRPr="00E25FCA">
        <w:t xml:space="preserve">Contact Member Services at the numbers at the bottom of the page and ask us for </w:t>
      </w:r>
      <w:r w:rsidR="00F83F78" w:rsidRPr="00E25FCA">
        <w:t>a “fast review</w:t>
      </w:r>
      <w:r w:rsidR="002F5FE4">
        <w:t>”.</w:t>
      </w:r>
      <w:r w:rsidR="00F83F78" w:rsidRPr="00E25FCA">
        <w:t xml:space="preserve"> </w:t>
      </w:r>
    </w:p>
    <w:tbl>
      <w:tblPr>
        <w:tblStyle w:val="Legal-term-table"/>
        <w:tblW w:w="5000" w:type="pct"/>
        <w:tblLook w:val="04A0" w:firstRow="1" w:lastRow="0" w:firstColumn="1" w:lastColumn="0" w:noHBand="0" w:noVBand="1"/>
        <w:tblCaption w:val="Pg. 40"/>
        <w:tblDescription w:val="Pg. 40 legal term box"/>
      </w:tblPr>
      <w:tblGrid>
        <w:gridCol w:w="9330"/>
      </w:tblGrid>
      <w:tr w:rsidR="00C0066F" w:rsidRPr="00E25FCA" w14:paraId="0D98681F" w14:textId="77777777" w:rsidTr="00700365">
        <w:tc>
          <w:tcPr>
            <w:tcW w:w="5000" w:type="pct"/>
          </w:tcPr>
          <w:p w14:paraId="62A5CC38" w14:textId="42153F64" w:rsidR="00C0066F" w:rsidRPr="00E25FCA" w:rsidRDefault="00E714C9" w:rsidP="008973B6">
            <w:pPr>
              <w:pStyle w:val="Legalterm"/>
              <w:spacing w:before="120" w:after="100" w:line="280" w:lineRule="exact"/>
              <w:rPr>
                <w:rFonts w:cs="Arial"/>
                <w:sz w:val="22"/>
                <w:szCs w:val="22"/>
              </w:rPr>
            </w:pPr>
            <w:r w:rsidRPr="00E25FCA">
              <w:rPr>
                <w:rFonts w:cs="Arial"/>
                <w:sz w:val="22"/>
                <w:szCs w:val="22"/>
              </w:rPr>
              <w:t>The legal term for</w:t>
            </w:r>
            <w:r w:rsidR="0089793A" w:rsidRPr="00E25FCA">
              <w:rPr>
                <w:rFonts w:cs="Arial"/>
                <w:sz w:val="22"/>
                <w:szCs w:val="22"/>
              </w:rPr>
              <w:t xml:space="preserve"> “fast review</w:t>
            </w:r>
            <w:r w:rsidRPr="00E25FCA">
              <w:rPr>
                <w:rFonts w:cs="Arial"/>
                <w:sz w:val="22"/>
                <w:szCs w:val="22"/>
              </w:rPr>
              <w:t>”</w:t>
            </w:r>
            <w:r w:rsidR="0089793A" w:rsidRPr="00E25FCA">
              <w:rPr>
                <w:rFonts w:cs="Arial"/>
                <w:sz w:val="22"/>
                <w:szCs w:val="22"/>
              </w:rPr>
              <w:t xml:space="preserve"> or “fast appeal” is</w:t>
            </w:r>
            <w:r w:rsidR="0089793A" w:rsidRPr="00E25FCA">
              <w:rPr>
                <w:rFonts w:cs="Arial"/>
                <w:b/>
                <w:bCs/>
                <w:sz w:val="22"/>
                <w:szCs w:val="22"/>
              </w:rPr>
              <w:t xml:space="preserve"> “expedited appeal</w:t>
            </w:r>
            <w:r w:rsidR="002F5FE4">
              <w:rPr>
                <w:rFonts w:cs="Arial"/>
                <w:b/>
                <w:bCs/>
                <w:sz w:val="22"/>
                <w:szCs w:val="22"/>
              </w:rPr>
              <w:t>”.</w:t>
            </w:r>
          </w:p>
        </w:tc>
      </w:tr>
    </w:tbl>
    <w:p w14:paraId="2ADF36B1" w14:textId="77777777" w:rsidR="00C0066F" w:rsidRPr="00E25FCA" w:rsidRDefault="00C0066F" w:rsidP="008973B6">
      <w:pPr>
        <w:pStyle w:val="NoSpacing"/>
        <w:rPr>
          <w:rFonts w:cs="Arial"/>
        </w:rPr>
      </w:pPr>
    </w:p>
    <w:p w14:paraId="059CD6DE" w14:textId="22976A91" w:rsidR="00CB3290" w:rsidRPr="00E25FCA" w:rsidRDefault="00CB3290" w:rsidP="00AA334D">
      <w:pPr>
        <w:pStyle w:val="ListBullet"/>
        <w:tabs>
          <w:tab w:val="clear" w:pos="360"/>
          <w:tab w:val="num" w:pos="1080"/>
        </w:tabs>
        <w:ind w:left="720"/>
      </w:pPr>
      <w:r w:rsidRPr="00E25FCA">
        <w:t>We look at all of the information about your case.</w:t>
      </w:r>
    </w:p>
    <w:p w14:paraId="3CAE4DF6" w14:textId="289A4388" w:rsidR="00F83F78" w:rsidRPr="00E25FCA" w:rsidRDefault="00F83F78" w:rsidP="00AA334D">
      <w:pPr>
        <w:pStyle w:val="ListBullet"/>
        <w:tabs>
          <w:tab w:val="clear" w:pos="360"/>
          <w:tab w:val="num" w:pos="1080"/>
        </w:tabs>
        <w:ind w:left="720"/>
      </w:pPr>
      <w:r w:rsidRPr="00E25FCA">
        <w:t xml:space="preserve">We check </w:t>
      </w:r>
      <w:r w:rsidR="00CB3290" w:rsidRPr="00E25FCA">
        <w:t xml:space="preserve">that the first decision was fair and followed the rules </w:t>
      </w:r>
      <w:r w:rsidRPr="00E25FCA">
        <w:t xml:space="preserve">when we set the date for ending coverage for </w:t>
      </w:r>
      <w:r w:rsidR="00CB3290" w:rsidRPr="00E25FCA">
        <w:t xml:space="preserve">your </w:t>
      </w:r>
      <w:r w:rsidRPr="00E25FCA">
        <w:t>services.</w:t>
      </w:r>
    </w:p>
    <w:p w14:paraId="4DC0E6AF" w14:textId="0FB38FBE" w:rsidR="00E714C9" w:rsidRPr="00E25FCA" w:rsidRDefault="00CB3290" w:rsidP="00AA334D">
      <w:pPr>
        <w:pStyle w:val="ListBullet"/>
        <w:tabs>
          <w:tab w:val="clear" w:pos="360"/>
          <w:tab w:val="num" w:pos="1080"/>
        </w:tabs>
        <w:ind w:left="720"/>
      </w:pPr>
      <w:r w:rsidRPr="00E25FCA">
        <w:t>We use fast deadlines inste</w:t>
      </w:r>
      <w:r w:rsidRPr="00E25FCA">
        <w:rPr>
          <w:szCs w:val="22"/>
        </w:rPr>
        <w:t>ad of standard deadlines and give you our decision within 72 hours of when you asked for a fast review.</w:t>
      </w:r>
    </w:p>
    <w:p w14:paraId="26EA8B87" w14:textId="77777777" w:rsidR="00E8475B" w:rsidRPr="00E25FCA" w:rsidRDefault="00F83F78" w:rsidP="00A11181">
      <w:r w:rsidRPr="00E25FCA">
        <w:t xml:space="preserve">If we say </w:t>
      </w:r>
      <w:r w:rsidR="006073BD" w:rsidRPr="00E25FCA">
        <w:rPr>
          <w:b/>
        </w:rPr>
        <w:t>Y</w:t>
      </w:r>
      <w:r w:rsidRPr="00E25FCA">
        <w:rPr>
          <w:b/>
        </w:rPr>
        <w:t>es</w:t>
      </w:r>
      <w:r w:rsidRPr="00E25FCA">
        <w:t xml:space="preserve"> to your fast appeal</w:t>
      </w:r>
      <w:r w:rsidR="00E8475B" w:rsidRPr="00E25FCA">
        <w:t>:</w:t>
      </w:r>
      <w:r w:rsidRPr="00E25FCA">
        <w:t xml:space="preserve"> </w:t>
      </w:r>
    </w:p>
    <w:p w14:paraId="30BB04C3" w14:textId="77777777" w:rsidR="00E8475B" w:rsidRPr="00E25FCA" w:rsidRDefault="00E8475B" w:rsidP="00AA334D">
      <w:pPr>
        <w:pStyle w:val="ListBullet"/>
        <w:tabs>
          <w:tab w:val="clear" w:pos="360"/>
          <w:tab w:val="num" w:pos="1080"/>
        </w:tabs>
        <w:ind w:left="720"/>
      </w:pPr>
      <w:r w:rsidRPr="00E25FCA">
        <w:t>We agree</w:t>
      </w:r>
      <w:r w:rsidR="00F83F78" w:rsidRPr="00E25FCA">
        <w:t xml:space="preserve"> that you need services longer</w:t>
      </w:r>
      <w:r w:rsidRPr="00E25FCA">
        <w:t>.</w:t>
      </w:r>
    </w:p>
    <w:p w14:paraId="56D8ACBA" w14:textId="77777777" w:rsidR="006A21E2" w:rsidRPr="00E25FCA" w:rsidRDefault="00E8475B" w:rsidP="00AA334D">
      <w:pPr>
        <w:pStyle w:val="ListBullet"/>
        <w:tabs>
          <w:tab w:val="clear" w:pos="360"/>
          <w:tab w:val="num" w:pos="1080"/>
        </w:tabs>
        <w:ind w:left="720"/>
      </w:pPr>
      <w:r w:rsidRPr="00E25FCA">
        <w:t>W</w:t>
      </w:r>
      <w:r w:rsidR="00F83F78" w:rsidRPr="00E25FCA">
        <w:t xml:space="preserve">e will </w:t>
      </w:r>
      <w:r w:rsidR="00234D88" w:rsidRPr="00E25FCA">
        <w:t>provide</w:t>
      </w:r>
      <w:r w:rsidR="00F83F78" w:rsidRPr="00E25FCA">
        <w:t xml:space="preserve"> your covered services for as long as </w:t>
      </w:r>
      <w:r w:rsidRPr="00E25FCA">
        <w:t>the services are</w:t>
      </w:r>
      <w:r w:rsidR="00F83F78" w:rsidRPr="00E25FCA">
        <w:t xml:space="preserve"> medically necessary.</w:t>
      </w:r>
    </w:p>
    <w:p w14:paraId="51DE1110" w14:textId="2A053489" w:rsidR="00D8130A" w:rsidRPr="00E25FCA" w:rsidRDefault="006A21E2" w:rsidP="00AA334D">
      <w:pPr>
        <w:pStyle w:val="ListBullet"/>
        <w:tabs>
          <w:tab w:val="clear" w:pos="360"/>
          <w:tab w:val="num" w:pos="1080"/>
        </w:tabs>
        <w:ind w:left="720"/>
        <w:rPr>
          <w:bCs/>
          <w:iCs/>
        </w:rPr>
      </w:pPr>
      <w:r w:rsidRPr="00E25FCA">
        <w:t>W</w:t>
      </w:r>
      <w:r w:rsidR="00F83F78" w:rsidRPr="00E25FCA">
        <w:t xml:space="preserve">e </w:t>
      </w:r>
      <w:r w:rsidRPr="00E25FCA">
        <w:t>agree</w:t>
      </w:r>
      <w:r w:rsidR="00F83F78" w:rsidRPr="00E25FCA">
        <w:t xml:space="preserve"> to </w:t>
      </w:r>
      <w:r w:rsidR="00BD0F1C" w:rsidRPr="00E25FCA">
        <w:t>pay you back</w:t>
      </w:r>
      <w:r w:rsidR="00F83F78" w:rsidRPr="00E25FCA">
        <w:t xml:space="preserve"> for </w:t>
      </w:r>
      <w:r w:rsidR="00B4010E" w:rsidRPr="00E25FCA">
        <w:rPr>
          <w:rStyle w:val="Planinstructions0"/>
          <w:rFonts w:cs="Arial"/>
          <w:i w:val="0"/>
          <w:iCs/>
        </w:rPr>
        <w:t>[</w:t>
      </w:r>
      <w:r w:rsidR="00DF76A1" w:rsidRPr="00E25FCA">
        <w:rPr>
          <w:rStyle w:val="Planinstructions0"/>
          <w:rFonts w:cs="Arial"/>
        </w:rPr>
        <w:t>plans with cost</w:t>
      </w:r>
      <w:r w:rsidR="008D2F2C">
        <w:rPr>
          <w:rStyle w:val="Planinstructions0"/>
          <w:rFonts w:cs="Arial"/>
        </w:rPr>
        <w:t>-</w:t>
      </w:r>
      <w:r w:rsidR="00DF76A1" w:rsidRPr="00E25FCA">
        <w:rPr>
          <w:rStyle w:val="Planinstructions0"/>
          <w:rFonts w:cs="Arial"/>
        </w:rPr>
        <w:t xml:space="preserve">sharing should include: </w:t>
      </w:r>
      <w:r w:rsidR="00DF76A1" w:rsidRPr="00E25FCA">
        <w:rPr>
          <w:rStyle w:val="Planinstructions0"/>
          <w:rFonts w:cs="Arial"/>
          <w:i w:val="0"/>
        </w:rPr>
        <w:t>our share of</w:t>
      </w:r>
      <w:r w:rsidR="00B4010E" w:rsidRPr="00E25FCA">
        <w:rPr>
          <w:rStyle w:val="Planinstructions0"/>
          <w:rFonts w:cs="Arial"/>
          <w:i w:val="0"/>
        </w:rPr>
        <w:t>]</w:t>
      </w:r>
      <w:r w:rsidR="00F83F78" w:rsidRPr="00E25FCA">
        <w:t xml:space="preserve"> the costs of care you </w:t>
      </w:r>
      <w:r w:rsidR="00936F23" w:rsidRPr="00E25FCA">
        <w:t>got</w:t>
      </w:r>
      <w:r w:rsidR="00F83F78" w:rsidRPr="00E25FCA">
        <w:t xml:space="preserve"> since the date when we said your coverage would end. </w:t>
      </w:r>
    </w:p>
    <w:p w14:paraId="18998508" w14:textId="77777777" w:rsidR="00D8130A" w:rsidRPr="00E25FCA" w:rsidRDefault="00F83F78" w:rsidP="00AA334D">
      <w:pPr>
        <w:pStyle w:val="ListBullet"/>
        <w:tabs>
          <w:tab w:val="clear" w:pos="360"/>
          <w:tab w:val="num" w:pos="1080"/>
        </w:tabs>
        <w:ind w:left="720"/>
      </w:pPr>
      <w:r w:rsidRPr="00E25FCA">
        <w:t xml:space="preserve">If we say </w:t>
      </w:r>
      <w:r w:rsidR="006073BD" w:rsidRPr="00E25FCA">
        <w:rPr>
          <w:b/>
        </w:rPr>
        <w:t>N</w:t>
      </w:r>
      <w:r w:rsidRPr="00E25FCA">
        <w:rPr>
          <w:b/>
        </w:rPr>
        <w:t>o</w:t>
      </w:r>
      <w:r w:rsidRPr="00E25FCA">
        <w:t xml:space="preserve"> to your fast appeal</w:t>
      </w:r>
      <w:r w:rsidR="00D8130A" w:rsidRPr="00E25FCA">
        <w:t>:</w:t>
      </w:r>
    </w:p>
    <w:p w14:paraId="2D7C7AE4" w14:textId="69CC1415" w:rsidR="00D8130A" w:rsidRPr="00E25FCA" w:rsidRDefault="5655E33A" w:rsidP="00917F9C">
      <w:pPr>
        <w:pStyle w:val="ListBullet"/>
        <w:numPr>
          <w:ilvl w:val="0"/>
          <w:numId w:val="74"/>
        </w:numPr>
        <w:ind w:left="1080"/>
      </w:pPr>
      <w:r>
        <w:t>Our coverage for these services ends on the date we told you.</w:t>
      </w:r>
    </w:p>
    <w:p w14:paraId="6F97D494" w14:textId="24BD3AAC" w:rsidR="00F83F78" w:rsidRPr="00E25FCA" w:rsidRDefault="00D8130A" w:rsidP="00917F9C">
      <w:pPr>
        <w:pStyle w:val="ListBullet"/>
        <w:numPr>
          <w:ilvl w:val="0"/>
          <w:numId w:val="74"/>
        </w:numPr>
        <w:ind w:left="1080"/>
      </w:pPr>
      <w:r w:rsidRPr="00E25FCA">
        <w:t>W</w:t>
      </w:r>
      <w:r w:rsidR="00F83F78" w:rsidRPr="00E25FCA">
        <w:t xml:space="preserve">e will not pay any </w:t>
      </w:r>
      <w:r w:rsidR="00B4010E" w:rsidRPr="00E25FCA">
        <w:rPr>
          <w:rStyle w:val="Planinstructions0"/>
          <w:rFonts w:cs="Arial"/>
          <w:i w:val="0"/>
        </w:rPr>
        <w:t>[</w:t>
      </w:r>
      <w:r w:rsidR="00DF76A1" w:rsidRPr="00E25FCA">
        <w:rPr>
          <w:rStyle w:val="Planinstructions0"/>
          <w:rFonts w:cs="Arial"/>
        </w:rPr>
        <w:t>plans with cost</w:t>
      </w:r>
      <w:r w:rsidR="008D2F2C">
        <w:rPr>
          <w:rStyle w:val="Planinstructions0"/>
          <w:rFonts w:cs="Arial"/>
        </w:rPr>
        <w:t>-</w:t>
      </w:r>
      <w:r w:rsidR="00DF76A1" w:rsidRPr="00E25FCA">
        <w:rPr>
          <w:rStyle w:val="Planinstructions0"/>
          <w:rFonts w:cs="Arial"/>
        </w:rPr>
        <w:t xml:space="preserve">sharing should include: </w:t>
      </w:r>
      <w:r w:rsidR="00DF76A1" w:rsidRPr="0089695B">
        <w:rPr>
          <w:rStyle w:val="Planinstructions0"/>
          <w:rFonts w:cs="Arial"/>
          <w:i w:val="0"/>
        </w:rPr>
        <w:t>share</w:t>
      </w:r>
      <w:r w:rsidR="00B4010E" w:rsidRPr="00E25FCA">
        <w:rPr>
          <w:rStyle w:val="Planinstructions0"/>
          <w:rFonts w:cs="Arial"/>
          <w:i w:val="0"/>
        </w:rPr>
        <w:t>]</w:t>
      </w:r>
      <w:r w:rsidR="00DF76A1" w:rsidRPr="0089695B">
        <w:rPr>
          <w:rStyle w:val="Planinstructions0"/>
          <w:rFonts w:cs="Arial"/>
          <w:i w:val="0"/>
        </w:rPr>
        <w:t xml:space="preserve"> </w:t>
      </w:r>
      <w:r w:rsidR="00F83F78" w:rsidRPr="00E25FCA">
        <w:t>of the costs after this date.</w:t>
      </w:r>
    </w:p>
    <w:p w14:paraId="557E7F32" w14:textId="77777777" w:rsidR="007A2956" w:rsidRPr="00E25FCA" w:rsidRDefault="007A2956" w:rsidP="00917F9C">
      <w:pPr>
        <w:pStyle w:val="ListBullet"/>
        <w:numPr>
          <w:ilvl w:val="0"/>
          <w:numId w:val="74"/>
        </w:numPr>
        <w:ind w:left="1080"/>
      </w:pPr>
      <w:r w:rsidRPr="00E25FCA">
        <w:t xml:space="preserve">You pay the full cost of these services if you continue getting them after the date we told you our coverage would end. </w:t>
      </w:r>
    </w:p>
    <w:p w14:paraId="62ADB9C2" w14:textId="0A80963B" w:rsidR="00F83F78" w:rsidRPr="00E25FCA" w:rsidRDefault="5655E33A" w:rsidP="00917F9C">
      <w:pPr>
        <w:pStyle w:val="ListBullet"/>
        <w:numPr>
          <w:ilvl w:val="0"/>
          <w:numId w:val="75"/>
        </w:numPr>
        <w:ind w:left="1080"/>
      </w:pPr>
      <w:r>
        <w:t>We send your appeal to the I</w:t>
      </w:r>
      <w:r w:rsidR="007D31EF">
        <w:t>RO</w:t>
      </w:r>
      <w:r>
        <w:t xml:space="preserve"> to make sure we followed all the rules. When we do this, your case automatically goes to the Level 2 appeals process.</w:t>
      </w:r>
    </w:p>
    <w:p w14:paraId="251D41DA" w14:textId="51057AF3" w:rsidR="00FA06E9" w:rsidRPr="00E25FCA" w:rsidRDefault="00FA06E9" w:rsidP="008973B6">
      <w:pPr>
        <w:pStyle w:val="Heading2"/>
        <w:rPr>
          <w:rFonts w:eastAsia="Times New Roman" w:cs="Arial"/>
        </w:rPr>
      </w:pPr>
      <w:bookmarkStart w:id="81" w:name="_Toc109121511"/>
      <w:bookmarkStart w:id="82" w:name="_Toc120705266"/>
      <w:r w:rsidRPr="00E25FCA">
        <w:rPr>
          <w:rFonts w:eastAsia="Times New Roman" w:cs="Arial"/>
        </w:rPr>
        <w:lastRenderedPageBreak/>
        <w:t>I5. Making a Level 2 Alternate Appeal</w:t>
      </w:r>
      <w:bookmarkEnd w:id="81"/>
      <w:bookmarkEnd w:id="82"/>
    </w:p>
    <w:p w14:paraId="46B27D0A" w14:textId="020FFC53" w:rsidR="00FA06E9" w:rsidRPr="00E25FCA" w:rsidRDefault="200DB26D" w:rsidP="00FC7C1B">
      <w:r>
        <w:t>During the Level 2 Appeal</w:t>
      </w:r>
      <w:r w:rsidR="0089523D">
        <w:t>:</w:t>
      </w:r>
      <w:r>
        <w:t xml:space="preserve"> </w:t>
      </w:r>
    </w:p>
    <w:p w14:paraId="18A28FB9" w14:textId="257D1E2A" w:rsidR="00FA06E9" w:rsidRPr="00B018C4" w:rsidRDefault="00FA06E9" w:rsidP="00917F9C">
      <w:pPr>
        <w:pStyle w:val="ListBullet"/>
        <w:tabs>
          <w:tab w:val="clear" w:pos="360"/>
          <w:tab w:val="num" w:pos="1080"/>
        </w:tabs>
        <w:ind w:left="720"/>
      </w:pPr>
      <w:r w:rsidRPr="00F0014A">
        <w:t>We send the information for your Level 2 Appeal to the I</w:t>
      </w:r>
      <w:r w:rsidR="00D66222">
        <w:t>RO</w:t>
      </w:r>
      <w:r w:rsidRPr="00F0014A">
        <w:t xml:space="preserve"> within 24 hours of saying No to your Level 1 Appeal. We do this automatically. You don’t need to do anything. </w:t>
      </w:r>
    </w:p>
    <w:p w14:paraId="1C93A6A6" w14:textId="5D4F01C1" w:rsidR="00FA06E9" w:rsidRPr="00B018C4" w:rsidRDefault="00FA06E9" w:rsidP="00917F9C">
      <w:pPr>
        <w:pStyle w:val="ListBullet"/>
        <w:tabs>
          <w:tab w:val="clear" w:pos="360"/>
          <w:tab w:val="num" w:pos="1080"/>
        </w:tabs>
        <w:ind w:left="720"/>
      </w:pPr>
      <w:r w:rsidRPr="00F75920">
        <w:t xml:space="preserve">If you think we didn’t meet this deadline, or any other deadline, you can make a complaint. </w:t>
      </w:r>
      <w:r w:rsidR="009D1B33" w:rsidRPr="00A7789D">
        <w:t xml:space="preserve">Refer </w:t>
      </w:r>
      <w:r w:rsidRPr="00A7789D">
        <w:t xml:space="preserve">to </w:t>
      </w:r>
      <w:r w:rsidRPr="008D2F2C">
        <w:rPr>
          <w:b/>
          <w:bCs/>
        </w:rPr>
        <w:t xml:space="preserve">Section </w:t>
      </w:r>
      <w:r w:rsidR="00A640F3" w:rsidRPr="008D2F2C">
        <w:rPr>
          <w:b/>
          <w:bCs/>
        </w:rPr>
        <w:t>K</w:t>
      </w:r>
      <w:r w:rsidRPr="00F0014A">
        <w:t xml:space="preserve"> </w:t>
      </w:r>
      <w:r w:rsidR="00B4010E" w:rsidRPr="00B018C4">
        <w:rPr>
          <w:rStyle w:val="Planinstructions0"/>
          <w:i w:val="0"/>
        </w:rPr>
        <w:t>[</w:t>
      </w:r>
      <w:r w:rsidR="00A640F3" w:rsidRPr="00B018C4">
        <w:rPr>
          <w:rStyle w:val="Planinstructions0"/>
        </w:rPr>
        <w:t>insert reference, as applicable</w:t>
      </w:r>
      <w:r w:rsidR="00B4010E" w:rsidRPr="00B018C4">
        <w:rPr>
          <w:rStyle w:val="Planinstructions0"/>
          <w:i w:val="0"/>
        </w:rPr>
        <w:t>]</w:t>
      </w:r>
      <w:r w:rsidR="00A640F3" w:rsidRPr="00917F9C">
        <w:t xml:space="preserve"> </w:t>
      </w:r>
      <w:r w:rsidRPr="00F0014A">
        <w:t>for information about making complaints.</w:t>
      </w:r>
    </w:p>
    <w:p w14:paraId="0F286006" w14:textId="0169E518" w:rsidR="00FA06E9" w:rsidRPr="00B018C4" w:rsidRDefault="200DB26D" w:rsidP="00917F9C">
      <w:pPr>
        <w:pStyle w:val="ListBullet"/>
        <w:tabs>
          <w:tab w:val="clear" w:pos="360"/>
          <w:tab w:val="num" w:pos="1080"/>
        </w:tabs>
        <w:ind w:left="720"/>
      </w:pPr>
      <w:r w:rsidRPr="00F75920">
        <w:t>The I</w:t>
      </w:r>
      <w:r w:rsidR="007D31EF">
        <w:t>RO</w:t>
      </w:r>
      <w:r w:rsidRPr="00F75920">
        <w:t xml:space="preserve"> does a fast review of your appeal. They take a careful look at all of the information about </w:t>
      </w:r>
      <w:r w:rsidRPr="00A7789D">
        <w:t xml:space="preserve">your hospital discharge </w:t>
      </w:r>
      <w:r w:rsidRPr="00F0014A">
        <w:t>and usually give you an answer within 72 hours.</w:t>
      </w:r>
    </w:p>
    <w:p w14:paraId="193144D8" w14:textId="5686763A" w:rsidR="001053F1" w:rsidRPr="00E25FCA" w:rsidRDefault="001053F1" w:rsidP="00FC7C1B">
      <w:r w:rsidRPr="00E25FCA">
        <w:t>If the I</w:t>
      </w:r>
      <w:r w:rsidR="00475AEC">
        <w:t>RO</w:t>
      </w:r>
      <w:r w:rsidRPr="00E25FCA">
        <w:t xml:space="preserve"> says </w:t>
      </w:r>
      <w:r w:rsidRPr="00E25FCA">
        <w:rPr>
          <w:b/>
        </w:rPr>
        <w:t>Yes</w:t>
      </w:r>
      <w:r w:rsidRPr="00E25FCA">
        <w:t xml:space="preserve"> to your appeal:</w:t>
      </w:r>
    </w:p>
    <w:p w14:paraId="0D6EACCC" w14:textId="7F7264DC" w:rsidR="001053F1" w:rsidRPr="00E25FCA" w:rsidRDefault="001053F1" w:rsidP="0062134C">
      <w:pPr>
        <w:pStyle w:val="ListBullet"/>
        <w:tabs>
          <w:tab w:val="clear" w:pos="360"/>
          <w:tab w:val="num" w:pos="1080"/>
        </w:tabs>
        <w:ind w:left="720"/>
      </w:pPr>
      <w:r w:rsidRPr="00E25FCA">
        <w:t xml:space="preserve">We pay you back for </w:t>
      </w:r>
      <w:r w:rsidR="00B4010E" w:rsidRPr="00E25FCA">
        <w:rPr>
          <w:rStyle w:val="Planinstructions0"/>
          <w:rFonts w:cs="Arial"/>
          <w:i w:val="0"/>
          <w:iCs/>
        </w:rPr>
        <w:t>[</w:t>
      </w:r>
      <w:r w:rsidR="00AE1D2C" w:rsidRPr="00E25FCA">
        <w:rPr>
          <w:rStyle w:val="Planinstructions0"/>
          <w:rFonts w:cs="Arial"/>
        </w:rPr>
        <w:t>plans with cost</w:t>
      </w:r>
      <w:r w:rsidR="008D2F2C">
        <w:rPr>
          <w:rStyle w:val="Planinstructions0"/>
          <w:rFonts w:cs="Arial"/>
        </w:rPr>
        <w:t>-</w:t>
      </w:r>
      <w:r w:rsidR="00AE1D2C" w:rsidRPr="00E25FCA">
        <w:rPr>
          <w:rStyle w:val="Planinstructions0"/>
          <w:rFonts w:cs="Arial"/>
        </w:rPr>
        <w:t xml:space="preserve">sharing should include: </w:t>
      </w:r>
      <w:r w:rsidR="00AE1D2C" w:rsidRPr="00E25FCA">
        <w:rPr>
          <w:rStyle w:val="Planinstructions0"/>
          <w:rFonts w:cs="Arial"/>
          <w:i w:val="0"/>
        </w:rPr>
        <w:t>our share of</w:t>
      </w:r>
      <w:r w:rsidR="00B4010E" w:rsidRPr="00E25FCA">
        <w:rPr>
          <w:rStyle w:val="Planinstructions0"/>
          <w:rFonts w:cs="Arial"/>
          <w:i w:val="0"/>
        </w:rPr>
        <w:t>]</w:t>
      </w:r>
      <w:r w:rsidRPr="00E25FCA">
        <w:t xml:space="preserve"> the costs of care you got since the date when we said your coverage would end.</w:t>
      </w:r>
    </w:p>
    <w:p w14:paraId="53FBE58E" w14:textId="1DCC33FB" w:rsidR="001053F1" w:rsidRPr="00E25FCA" w:rsidRDefault="200DB26D" w:rsidP="0062134C">
      <w:pPr>
        <w:pStyle w:val="ListBullet"/>
        <w:tabs>
          <w:tab w:val="clear" w:pos="360"/>
          <w:tab w:val="num" w:pos="1080"/>
        </w:tabs>
        <w:ind w:left="720"/>
      </w:pPr>
      <w:r>
        <w:t>We will provide your covered inpatient hospital services for as long as the services are medically necessary.</w:t>
      </w:r>
    </w:p>
    <w:p w14:paraId="2CD18BD2" w14:textId="629456C3" w:rsidR="001053F1" w:rsidRPr="00E25FCA" w:rsidRDefault="001053F1" w:rsidP="00FC7C1B">
      <w:r w:rsidRPr="00E25FCA">
        <w:t>If the I</w:t>
      </w:r>
      <w:r w:rsidR="00475AEC">
        <w:t>RO</w:t>
      </w:r>
      <w:r w:rsidRPr="00E25FCA">
        <w:t xml:space="preserve"> says </w:t>
      </w:r>
      <w:r w:rsidRPr="00E25FCA">
        <w:rPr>
          <w:b/>
        </w:rPr>
        <w:t>No</w:t>
      </w:r>
      <w:r w:rsidRPr="00E25FCA">
        <w:t xml:space="preserve"> to your appeal:</w:t>
      </w:r>
    </w:p>
    <w:p w14:paraId="7DEDC164" w14:textId="77777777" w:rsidR="001053F1" w:rsidRPr="00E25FCA" w:rsidRDefault="001053F1" w:rsidP="0062134C">
      <w:pPr>
        <w:pStyle w:val="ListBullet"/>
        <w:tabs>
          <w:tab w:val="clear" w:pos="360"/>
          <w:tab w:val="num" w:pos="1080"/>
        </w:tabs>
        <w:ind w:left="720"/>
      </w:pPr>
      <w:r w:rsidRPr="00E25FCA">
        <w:t>They agree with our decision to end your care and will not change it.</w:t>
      </w:r>
    </w:p>
    <w:p w14:paraId="3DF2F5EE" w14:textId="5F3E0A68" w:rsidR="001053F1" w:rsidRPr="00E25FCA" w:rsidRDefault="001053F1" w:rsidP="0062134C">
      <w:pPr>
        <w:pStyle w:val="ListBullet"/>
        <w:tabs>
          <w:tab w:val="clear" w:pos="360"/>
          <w:tab w:val="num" w:pos="1080"/>
        </w:tabs>
        <w:ind w:left="720"/>
      </w:pPr>
      <w:r w:rsidRPr="00E25FCA">
        <w:t>They give you a letter that tells you what you can do if you want to continue the appeals process and make a Level 3 Appeal.</w:t>
      </w:r>
    </w:p>
    <w:p w14:paraId="43984979" w14:textId="6FD16701" w:rsidR="00F83F78" w:rsidRPr="00E25FCA" w:rsidRDefault="002B4BAE" w:rsidP="00FC7C1B">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A640F3" w:rsidRPr="00E25FCA">
        <w:rPr>
          <w:i/>
          <w:color w:val="548DD4"/>
        </w:rPr>
        <w:t>insert reference, as applicable</w:t>
      </w:r>
      <w:r w:rsidR="00B4010E" w:rsidRPr="00E25FCA">
        <w:rPr>
          <w:color w:val="548DD4"/>
        </w:rPr>
        <w:t>]</w:t>
      </w:r>
      <w:r w:rsidR="00A640F3" w:rsidRPr="00E25FCA">
        <w:rPr>
          <w:color w:val="548DD4"/>
        </w:rPr>
        <w:t xml:space="preserve"> </w:t>
      </w:r>
      <w:r w:rsidRPr="00E25FCA">
        <w:t>for information about Level 3, 4, and 5 Appeals.</w:t>
      </w:r>
    </w:p>
    <w:p w14:paraId="4447806C" w14:textId="5A7FF86E" w:rsidR="00F83F78" w:rsidRPr="00E25FCA" w:rsidRDefault="00F83F78" w:rsidP="00496EF7">
      <w:pPr>
        <w:pStyle w:val="Heading1"/>
        <w:ind w:left="360"/>
        <w:rPr>
          <w:rFonts w:eastAsia="Times New Roman" w:cs="Arial"/>
        </w:rPr>
      </w:pPr>
      <w:bookmarkStart w:id="83" w:name="_Toc109121512"/>
      <w:bookmarkStart w:id="84" w:name="_Toc120705267"/>
      <w:r w:rsidRPr="00E25FCA">
        <w:rPr>
          <w:rFonts w:eastAsia="Times New Roman" w:cs="Arial"/>
        </w:rPr>
        <w:t xml:space="preserve">Taking your appeal </w:t>
      </w:r>
      <w:r w:rsidR="002B4BAE" w:rsidRPr="00E25FCA">
        <w:rPr>
          <w:rFonts w:eastAsia="Times New Roman" w:cs="Arial"/>
        </w:rPr>
        <w:t>beyond Level 2</w:t>
      </w:r>
      <w:bookmarkEnd w:id="83"/>
      <w:bookmarkEnd w:id="84"/>
    </w:p>
    <w:p w14:paraId="6C520B61" w14:textId="72812EA2" w:rsidR="00146557" w:rsidRPr="00E25FCA" w:rsidRDefault="00146557" w:rsidP="008973B6">
      <w:pPr>
        <w:pStyle w:val="Heading2"/>
        <w:rPr>
          <w:rFonts w:cs="Arial"/>
        </w:rPr>
      </w:pPr>
      <w:bookmarkStart w:id="85" w:name="_Toc72930034"/>
      <w:bookmarkStart w:id="86" w:name="_Toc109121513"/>
      <w:bookmarkStart w:id="87" w:name="_Toc120705268"/>
      <w:r w:rsidRPr="00E25FCA">
        <w:rPr>
          <w:rFonts w:cs="Arial"/>
        </w:rPr>
        <w:t>J1. Next steps for Medicare services and items</w:t>
      </w:r>
      <w:bookmarkEnd w:id="85"/>
      <w:bookmarkEnd w:id="86"/>
      <w:bookmarkEnd w:id="87"/>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lastRenderedPageBreak/>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clear" w:pos="360"/>
          <w:tab w:val="num" w:pos="1080"/>
        </w:tabs>
        <w:ind w:left="720"/>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clear" w:pos="360"/>
          <w:tab w:val="num" w:pos="1080"/>
        </w:tabs>
        <w:ind w:left="720"/>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ind w:left="720"/>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ind w:left="720"/>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ind w:left="720"/>
      </w:pPr>
      <w:r w:rsidRPr="00E25FCA">
        <w:t xml:space="preserve">If we decide </w:t>
      </w:r>
      <w:r w:rsidRPr="00E25FCA">
        <w:rPr>
          <w:b/>
        </w:rPr>
        <w:t>to appeal</w:t>
      </w:r>
      <w:r w:rsidRPr="00E25FCA">
        <w:t xml:space="preserve"> the decision, we will tell you in writing.</w:t>
      </w:r>
    </w:p>
    <w:p w14:paraId="21F2B39A" w14:textId="1BAD7466" w:rsidR="007203FE" w:rsidRPr="00E25FCA" w:rsidRDefault="007203FE" w:rsidP="0062134C">
      <w:pPr>
        <w:pStyle w:val="ListBullet"/>
        <w:ind w:left="720"/>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ind w:left="720"/>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ind w:left="720"/>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950B96">
      <w:pPr>
        <w:pStyle w:val="ListBullet2"/>
        <w:numPr>
          <w:ilvl w:val="0"/>
          <w:numId w:val="78"/>
        </w:numPr>
      </w:pPr>
      <w:r>
        <w:lastRenderedPageBreak/>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6BF3DFE9" w:rsidR="00F83F78" w:rsidRPr="00E25FCA" w:rsidRDefault="00B05468" w:rsidP="008973B6">
      <w:pPr>
        <w:pStyle w:val="Heading2"/>
        <w:rPr>
          <w:rFonts w:eastAsia="Times New Roman" w:cs="Arial"/>
          <w:szCs w:val="24"/>
        </w:rPr>
      </w:pPr>
      <w:bookmarkStart w:id="88" w:name="_Toc109121514"/>
      <w:bookmarkStart w:id="89" w:name="_Toc120705269"/>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B4010E" w:rsidRPr="00E25FCA">
        <w:rPr>
          <w:rStyle w:val="Planinstructions0"/>
          <w:rFonts w:cs="Arial"/>
          <w:b w:val="0"/>
          <w:bCs/>
          <w:i w:val="0"/>
          <w:iCs/>
          <w:sz w:val="24"/>
          <w:szCs w:val="24"/>
        </w:rPr>
        <w:t>[</w:t>
      </w:r>
      <w:r w:rsidR="00DC4A94" w:rsidRPr="00E25FCA">
        <w:rPr>
          <w:rStyle w:val="Planinstructions0"/>
          <w:rFonts w:cs="Arial"/>
          <w:b w:val="0"/>
          <w:bCs/>
          <w:sz w:val="24"/>
          <w:szCs w:val="24"/>
        </w:rPr>
        <w:t xml:space="preserve">insert name of state-specific </w:t>
      </w:r>
      <w:r w:rsidR="00267408" w:rsidRPr="00E25FCA">
        <w:rPr>
          <w:rStyle w:val="Planinstructions0"/>
          <w:rFonts w:cs="Arial"/>
          <w:b w:val="0"/>
          <w:bCs/>
          <w:sz w:val="24"/>
          <w:szCs w:val="24"/>
        </w:rPr>
        <w:t>Medicaid</w:t>
      </w:r>
      <w:r w:rsidR="00DC4A94" w:rsidRPr="00E25FCA">
        <w:rPr>
          <w:rStyle w:val="Planinstructions0"/>
          <w:rFonts w:cs="Arial"/>
          <w:b w:val="0"/>
          <w:bCs/>
          <w:sz w:val="24"/>
          <w:szCs w:val="24"/>
        </w:rPr>
        <w:t xml:space="preserve"> program</w:t>
      </w:r>
      <w:r w:rsidR="00B4010E" w:rsidRPr="00E25FCA">
        <w:rPr>
          <w:rStyle w:val="Planinstructions0"/>
          <w:rFonts w:cs="Arial"/>
          <w:b w:val="0"/>
          <w:bCs/>
          <w:i w:val="0"/>
          <w:iCs/>
          <w:sz w:val="24"/>
          <w:szCs w:val="24"/>
        </w:rPr>
        <w:t>]</w:t>
      </w:r>
      <w:r w:rsidR="00267408" w:rsidRPr="00E25FCA">
        <w:rPr>
          <w:rFonts w:eastAsia="Times New Roman" w:cs="Arial"/>
          <w:szCs w:val="24"/>
        </w:rPr>
        <w:t xml:space="preserve"> appeals</w:t>
      </w:r>
      <w:bookmarkEnd w:id="88"/>
      <w:bookmarkEnd w:id="89"/>
    </w:p>
    <w:p w14:paraId="4EC3325B" w14:textId="1A7189BE" w:rsidR="00F83F78" w:rsidRPr="00950B96" w:rsidRDefault="005B72DA" w:rsidP="00DE4E6A">
      <w:pPr>
        <w:rPr>
          <w:rStyle w:val="Planinstructions0"/>
          <w:i w:val="0"/>
        </w:rPr>
      </w:pPr>
      <w:r w:rsidRPr="00950B96">
        <w:rPr>
          <w:rStyle w:val="Planinstructions0"/>
          <w:i w:val="0"/>
        </w:rPr>
        <w:t>[</w:t>
      </w:r>
      <w:r>
        <w:rPr>
          <w:rStyle w:val="Planinstructions0"/>
        </w:rPr>
        <w:t xml:space="preserve">Insert and adjust as applicable for the state Medicaid program: </w:t>
      </w:r>
      <w:r w:rsidR="200DB26D" w:rsidRPr="00950B96">
        <w:rPr>
          <w:rStyle w:val="Planinstructions0"/>
          <w:i w:val="0"/>
        </w:rPr>
        <w:t xml:space="preserve">You also have other appeal rights if your appeal is about services or items that </w:t>
      </w:r>
      <w:r w:rsidR="200DB26D" w:rsidRPr="00F0014A">
        <w:rPr>
          <w:rStyle w:val="Planinstructions0"/>
          <w:i w:val="0"/>
        </w:rPr>
        <w:t>[</w:t>
      </w:r>
      <w:r w:rsidR="200DB26D" w:rsidRPr="00B018C4">
        <w:rPr>
          <w:rStyle w:val="Planinstructions0"/>
        </w:rPr>
        <w:t>insert name of state-specific Medicaid program</w:t>
      </w:r>
      <w:r w:rsidR="200DB26D" w:rsidRPr="00B018C4">
        <w:rPr>
          <w:rStyle w:val="Planinstructions0"/>
          <w:i w:val="0"/>
        </w:rPr>
        <w:t>]</w:t>
      </w:r>
      <w:r w:rsidR="200DB26D" w:rsidRPr="00950B96">
        <w:rPr>
          <w:rStyle w:val="Planinstructions0"/>
          <w:i w:val="0"/>
        </w:rPr>
        <w:t xml:space="preserve"> usually covers. The letter you get from the Fair Hearing office will tell you what to do if you want to continue the appeals process.</w:t>
      </w:r>
      <w:r>
        <w:rPr>
          <w:rStyle w:val="Planinstructions0"/>
          <w:i w:val="0"/>
        </w:rPr>
        <w:t>]</w:t>
      </w:r>
    </w:p>
    <w:p w14:paraId="316FB2AA" w14:textId="72C7BF45" w:rsidR="00F83F78" w:rsidRPr="00E25FCA" w:rsidRDefault="200DB26D" w:rsidP="200DB26D">
      <w:pPr>
        <w:rPr>
          <w:rFonts w:eastAsia="Times New Roman" w:cs="Arial"/>
        </w:rPr>
      </w:pPr>
      <w:r w:rsidRPr="200DB26D">
        <w:rPr>
          <w:rFonts w:eastAsia="Times New Roman" w:cs="Arial"/>
          <w:color w:val="548DD4"/>
        </w:rPr>
        <w:t>[</w:t>
      </w:r>
      <w:r w:rsidRPr="200DB26D">
        <w:rPr>
          <w:rFonts w:eastAsia="Times New Roman" w:cs="Arial"/>
          <w:i/>
          <w:iCs/>
          <w:color w:val="548DD4"/>
        </w:rPr>
        <w:t>Plans may, at the discretion of the state, insert a clear, brief description of the procedures, timing, and instructions about what members need to do if they want to file an additional appeal in the state.</w:t>
      </w:r>
      <w:r w:rsidRPr="200DB26D">
        <w:rPr>
          <w:rFonts w:eastAsia="Times New Roman" w:cs="Arial"/>
          <w:color w:val="548DD4"/>
        </w:rPr>
        <w:t>]</w:t>
      </w:r>
    </w:p>
    <w:p w14:paraId="2525E2ED" w14:textId="069FB76C" w:rsidR="00F83F78" w:rsidRPr="00E25FCA" w:rsidRDefault="00B05468" w:rsidP="008973B6">
      <w:pPr>
        <w:pStyle w:val="Heading2"/>
        <w:keepNext/>
        <w:keepLines/>
        <w:rPr>
          <w:rFonts w:eastAsia="Times New Roman" w:cs="Arial"/>
        </w:rPr>
      </w:pPr>
      <w:bookmarkStart w:id="90" w:name="_Toc109121515"/>
      <w:bookmarkStart w:id="91" w:name="_Toc120705270"/>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90"/>
      <w:bookmarkEnd w:id="91"/>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ind w:left="720"/>
      </w:pPr>
      <w:r w:rsidRPr="00E25FCA">
        <w:t>The appeals process is over.</w:t>
      </w:r>
    </w:p>
    <w:p w14:paraId="1D4A946A" w14:textId="32B35215" w:rsidR="00967C1B" w:rsidRPr="00E25FCA" w:rsidRDefault="00967C1B" w:rsidP="0062134C">
      <w:pPr>
        <w:pStyle w:val="ListBullet"/>
        <w:ind w:left="720"/>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ind w:left="720"/>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ind w:left="720"/>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lastRenderedPageBreak/>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ind w:left="720"/>
      </w:pPr>
      <w:r w:rsidRPr="00E25FCA">
        <w:t>The appeals process is over.</w:t>
      </w:r>
    </w:p>
    <w:p w14:paraId="261484E4" w14:textId="6DBC715C" w:rsidR="0088257F" w:rsidRPr="00E25FCA" w:rsidRDefault="0088257F" w:rsidP="0062134C">
      <w:pPr>
        <w:pStyle w:val="ListBullet"/>
        <w:ind w:left="720"/>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62134C">
      <w:pPr>
        <w:pStyle w:val="ListBullet"/>
        <w:ind w:left="720"/>
      </w:pPr>
      <w:r w:rsidRPr="00E25FCA">
        <w:t xml:space="preserve">If you decide </w:t>
      </w:r>
      <w:r w:rsidRPr="00E25FCA">
        <w:rPr>
          <w:b/>
        </w:rPr>
        <w:t>to accept</w:t>
      </w:r>
      <w:r w:rsidRPr="00E25FCA">
        <w:t xml:space="preserve"> this decision that turns down your appeal, the appeals process is over.</w:t>
      </w:r>
    </w:p>
    <w:p w14:paraId="3051230E" w14:textId="77777777" w:rsidR="00DD7F37" w:rsidRPr="00E25FCA" w:rsidRDefault="00DD7F37" w:rsidP="0062134C">
      <w:pPr>
        <w:pStyle w:val="ListBullet"/>
        <w:ind w:left="720"/>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950B96">
      <w:pPr>
        <w:pStyle w:val="ListBullet2"/>
        <w:numPr>
          <w:ilvl w:val="0"/>
          <w:numId w:val="79"/>
        </w:numPr>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ind w:left="360"/>
        <w:rPr>
          <w:rFonts w:eastAsia="Times New Roman" w:cs="Arial"/>
        </w:rPr>
      </w:pPr>
      <w:bookmarkStart w:id="92" w:name="_Toc109121516"/>
      <w:bookmarkStart w:id="93" w:name="_Toc120705271"/>
      <w:r w:rsidRPr="00E25FCA">
        <w:rPr>
          <w:rFonts w:eastAsia="Times New Roman" w:cs="Arial"/>
        </w:rPr>
        <w:t>How to make a complaint</w:t>
      </w:r>
      <w:bookmarkEnd w:id="92"/>
      <w:bookmarkEnd w:id="93"/>
    </w:p>
    <w:p w14:paraId="1390DF69" w14:textId="79E6B52B" w:rsidR="00F83F78" w:rsidRPr="00E25FCA" w:rsidRDefault="00304601" w:rsidP="008973B6">
      <w:pPr>
        <w:pStyle w:val="Heading2"/>
        <w:ind w:left="432" w:hanging="432"/>
        <w:rPr>
          <w:rFonts w:eastAsia="Times New Roman" w:cs="Arial"/>
        </w:rPr>
      </w:pPr>
      <w:bookmarkStart w:id="94" w:name="_Toc109121517"/>
      <w:bookmarkStart w:id="95" w:name="_Toc120705272"/>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94"/>
      <w:bookmarkEnd w:id="95"/>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45-46 Table depicting Types of Complaints and Examples"/>
        <w:tblDescription w:val="Pg. 45-46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3B7C2A">
            <w:pPr>
              <w:pStyle w:val="ListBullet"/>
              <w:ind w:right="72" w:hanging="288"/>
              <w:rPr>
                <w:rFonts w:cs="Arial"/>
              </w:rPr>
            </w:pPr>
            <w:r w:rsidRPr="00E25FCA">
              <w:rPr>
                <w:rFonts w:cs="Arial"/>
              </w:rPr>
              <w:t>You are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3B7C2A">
            <w:pPr>
              <w:pStyle w:val="ListBullet"/>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0E25FCA">
              <w:rPr>
                <w:rFonts w:cs="Arial"/>
              </w:rPr>
              <w:t xml:space="preserve">You think you are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0E25FCA">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0E25FCA">
              <w:rPr>
                <w:rFonts w:cs="Arial"/>
              </w:rPr>
              <w:t>Your doctor or provider does not provide an interpreter for the non-English language you speak (such as American Sign Language or Spanish).</w:t>
            </w:r>
          </w:p>
          <w:p w14:paraId="428114A7" w14:textId="031578F2" w:rsidR="00820EFC" w:rsidRPr="00E25FCA" w:rsidRDefault="00820EFC" w:rsidP="008973B6">
            <w:pPr>
              <w:pStyle w:val="ListBullet"/>
              <w:ind w:right="72" w:hanging="288"/>
              <w:rPr>
                <w:rFonts w:cs="Arial"/>
              </w:rPr>
            </w:pPr>
            <w:r w:rsidRPr="00E25FCA">
              <w:rPr>
                <w:rFonts w:cs="Arial"/>
              </w:rPr>
              <w:t>Your provider does not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0E25FCA">
              <w:rPr>
                <w:rFonts w:cs="Arial"/>
              </w:rPr>
              <w:t>You think the clinic, hospital or doctor’s office is not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E25FCA">
        <w:rPr>
          <w:color w:val="548DD4"/>
        </w:rPr>
        <w:t>[</w:t>
      </w:r>
      <w:r w:rsidR="002A75BB" w:rsidRPr="00E25FCA">
        <w:rPr>
          <w:i/>
          <w:color w:val="548DD4"/>
        </w:rPr>
        <w:t>insert contacts and contact information</w:t>
      </w:r>
      <w:r w:rsidR="00B4010E" w:rsidRPr="00E25FCA">
        <w:rPr>
          <w:color w:val="548DD4"/>
        </w:rPr>
        <w:t>]</w:t>
      </w:r>
      <w:r w:rsidRPr="00E25FCA">
        <w:t>.</w:t>
      </w:r>
    </w:p>
    <w:tbl>
      <w:tblPr>
        <w:tblStyle w:val="Legal-term-table"/>
        <w:tblW w:w="5000" w:type="pct"/>
        <w:tblLook w:val="04A0" w:firstRow="1" w:lastRow="0" w:firstColumn="1" w:lastColumn="0" w:noHBand="0" w:noVBand="1"/>
        <w:tblCaption w:val="Pg. 46"/>
        <w:tblDescription w:val="Pg. 46 legal term box"/>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96" w:name="_Toc72930038"/>
      <w:bookmarkStart w:id="97" w:name="_Toc109121518"/>
      <w:bookmarkStart w:id="98" w:name="_Toc120705273"/>
      <w:r w:rsidRPr="00E25FCA">
        <w:rPr>
          <w:rFonts w:cs="Arial"/>
        </w:rPr>
        <w:t>K2. Internal complaints</w:t>
      </w:r>
      <w:bookmarkEnd w:id="96"/>
      <w:bookmarkEnd w:id="97"/>
      <w:bookmarkEnd w:id="98"/>
    </w:p>
    <w:p w14:paraId="02E4EA3E" w14:textId="1A324B26" w:rsidR="002A75BB" w:rsidRPr="00E25FCA" w:rsidRDefault="002A75BB" w:rsidP="008973B6">
      <w:pPr>
        <w:rPr>
          <w:rFonts w:cs="Arial"/>
        </w:rPr>
      </w:pPr>
      <w:r w:rsidRPr="00E25FCA">
        <w:rPr>
          <w:rFonts w:cs="Arial"/>
        </w:rPr>
        <w:t xml:space="preserve">To make an internal complaint, call Member Services at </w:t>
      </w:r>
      <w:r w:rsidRPr="00E25FCA">
        <w:rPr>
          <w:rStyle w:val="Planinstructions0"/>
          <w:rFonts w:cs="Arial"/>
        </w:rPr>
        <w:t>&lt;phone number&gt;</w:t>
      </w:r>
      <w:r w:rsidRPr="00E25FCA">
        <w:rPr>
          <w:rFonts w:cs="Arial"/>
        </w:rPr>
        <w:t xml:space="preserve">.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ind w:left="720"/>
      </w:pPr>
      <w:r w:rsidRPr="00E25FCA">
        <w:t>If there is anything else you need to do, Member Services will tell you.</w:t>
      </w:r>
    </w:p>
    <w:p w14:paraId="1221F2D7" w14:textId="77777777" w:rsidR="002A75BB" w:rsidRPr="00E25FCA" w:rsidRDefault="002A75BB" w:rsidP="003B7C2A">
      <w:pPr>
        <w:pStyle w:val="ListBullet"/>
        <w:ind w:left="720"/>
      </w:pPr>
      <w:r w:rsidRPr="00E25FCA">
        <w:t xml:space="preserve">You can also write your complaint and send it to us. If you put your complaint in writing, we will respond to your complaint in writing. </w:t>
      </w:r>
    </w:p>
    <w:p w14:paraId="3B6DEADD" w14:textId="2F69393B" w:rsidR="002A75BB" w:rsidRPr="00E25FCA" w:rsidRDefault="00B4010E" w:rsidP="00A33EA4">
      <w:pPr>
        <w:pStyle w:val="ListBullet"/>
        <w:numPr>
          <w:ilvl w:val="0"/>
          <w:numId w:val="65"/>
        </w:numPr>
        <w:ind w:left="720"/>
        <w:rPr>
          <w:rStyle w:val="Planinstructions0"/>
          <w:rFonts w:cs="Arial"/>
          <w:i w:val="0"/>
        </w:rPr>
      </w:pPr>
      <w:r w:rsidRPr="00E25FCA">
        <w:rPr>
          <w:rStyle w:val="Planinstructions0"/>
          <w:rFonts w:cs="Arial"/>
          <w:i w:val="0"/>
        </w:rPr>
        <w:t>[</w:t>
      </w:r>
      <w:r w:rsidR="002A75BB" w:rsidRPr="00E25FCA">
        <w:rPr>
          <w:rStyle w:val="Planinstructions0"/>
          <w:rFonts w:cs="Arial"/>
        </w:rPr>
        <w:t>Insert additional description of the procedures (including time frames) and instructions about what members need to do if they want to use the process for making a complaint, including a fast complaint.</w:t>
      </w:r>
      <w:r w:rsidRPr="00E25FCA">
        <w:rPr>
          <w:rStyle w:val="Planinstructions0"/>
          <w:rFonts w:cs="Arial"/>
          <w:i w:val="0"/>
        </w:rPr>
        <w:t>]</w:t>
      </w:r>
    </w:p>
    <w:tbl>
      <w:tblPr>
        <w:tblStyle w:val="Legal-term-table"/>
        <w:tblW w:w="5000" w:type="pct"/>
        <w:tblLook w:val="04A0" w:firstRow="1" w:lastRow="0" w:firstColumn="1" w:lastColumn="0" w:noHBand="0" w:noVBand="1"/>
        <w:tblCaption w:val="Pg. 46"/>
        <w:tblDescription w:val="Pg. 46 legal term box"/>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99"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ind w:left="720"/>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ind w:left="720"/>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ind w:left="720"/>
      </w:pPr>
      <w:r w:rsidRPr="00E25FCA">
        <w:lastRenderedPageBreak/>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7B44A73F" w:rsidR="002A75BB" w:rsidRPr="00E25FCA" w:rsidRDefault="0072399C" w:rsidP="008973B6">
      <w:pPr>
        <w:pStyle w:val="Heading2"/>
        <w:rPr>
          <w:rFonts w:cs="Arial"/>
        </w:rPr>
      </w:pPr>
      <w:bookmarkStart w:id="100" w:name="_Toc109121519"/>
      <w:bookmarkStart w:id="101" w:name="_Toc120705274"/>
      <w:r w:rsidRPr="00E25FCA">
        <w:rPr>
          <w:rFonts w:cs="Arial"/>
        </w:rPr>
        <w:t>K</w:t>
      </w:r>
      <w:r w:rsidR="002A75BB" w:rsidRPr="00E25FCA">
        <w:rPr>
          <w:rFonts w:cs="Arial"/>
        </w:rPr>
        <w:t>3. External complaints</w:t>
      </w:r>
      <w:bookmarkEnd w:id="99"/>
      <w:bookmarkEnd w:id="100"/>
      <w:bookmarkEnd w:id="101"/>
    </w:p>
    <w:p w14:paraId="38C20CA6" w14:textId="7E7B6FE4" w:rsidR="000633D5" w:rsidRPr="00E25FCA" w:rsidRDefault="000633D5" w:rsidP="008973B6">
      <w:pPr>
        <w:pStyle w:val="Heading3"/>
        <w:rPr>
          <w:rFonts w:cs="Arial"/>
        </w:rPr>
      </w:pPr>
      <w:r w:rsidRPr="00E25FCA">
        <w:rPr>
          <w:rFonts w:cs="Arial"/>
        </w:rPr>
        <w:t>Medicare</w:t>
      </w:r>
    </w:p>
    <w:p w14:paraId="3F3886B1" w14:textId="15CCACD3" w:rsidR="002A75BB" w:rsidRPr="00E25FCA" w:rsidRDefault="002A75BB" w:rsidP="00131413">
      <w:pPr>
        <w:rPr>
          <w:rStyle w:val="Planinstructions0"/>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17" w:history="1">
        <w:r w:rsidRPr="00E25FCA">
          <w:rPr>
            <w:rStyle w:val="Hyperlink"/>
            <w:rFonts w:cs="Arial"/>
          </w:rPr>
          <w:t>www.medicare.gov/MedicareComplaintForm/home.aspx</w:t>
        </w:r>
      </w:hyperlink>
      <w:r w:rsidRPr="00E25FCA">
        <w:rPr>
          <w:szCs w:val="26"/>
        </w:rPr>
        <w:t>.</w:t>
      </w:r>
      <w:r w:rsidR="00CF22D3" w:rsidRPr="00E25FCA">
        <w:rPr>
          <w:szCs w:val="26"/>
        </w:rPr>
        <w:t xml:space="preserve"> You do not need to file a complaint with </w:t>
      </w:r>
      <w:r w:rsidR="00B4010E" w:rsidRPr="00E25FCA">
        <w:rPr>
          <w:rStyle w:val="Planinstructions0"/>
          <w:rFonts w:cs="Arial"/>
          <w:i w:val="0"/>
        </w:rPr>
        <w:t>[</w:t>
      </w:r>
      <w:r w:rsidR="00CF22D3" w:rsidRPr="00E25FCA">
        <w:rPr>
          <w:rStyle w:val="Planinstructions0"/>
          <w:rFonts w:cs="Arial"/>
        </w:rPr>
        <w:t>insert plan name</w:t>
      </w:r>
      <w:r w:rsidR="00B4010E" w:rsidRPr="00E25FCA">
        <w:rPr>
          <w:rStyle w:val="Planinstructions0"/>
          <w:rFonts w:cs="Arial"/>
          <w:i w:val="0"/>
        </w:rPr>
        <w: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6CC8D30B"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688993F1" w14:textId="1EA43005" w:rsidR="00DC4A94" w:rsidRPr="00E25FCA" w:rsidRDefault="00B4010E" w:rsidP="008973B6">
      <w:pPr>
        <w:rPr>
          <w:rStyle w:val="Planinstructions0"/>
          <w:rFonts w:cs="Arial"/>
          <w:i w:val="0"/>
        </w:rPr>
      </w:pPr>
      <w:r w:rsidRPr="00E25FCA">
        <w:rPr>
          <w:rStyle w:val="Planinstructions0"/>
          <w:rFonts w:cs="Arial"/>
          <w:i w:val="0"/>
        </w:rPr>
        <w:t>[</w:t>
      </w:r>
      <w:r w:rsidR="00123A10" w:rsidRPr="00E25FCA">
        <w:rPr>
          <w:rStyle w:val="Planinstructions0"/>
          <w:rFonts w:cs="Arial"/>
        </w:rPr>
        <w:t>Insert additional Medicaid information as required by the state.</w:t>
      </w:r>
      <w:r w:rsidRPr="00E25FCA">
        <w:rPr>
          <w:rStyle w:val="Planinstructions0"/>
          <w:rFonts w:cs="Arial"/>
          <w:i w:val="0"/>
        </w:rPr>
        <w:t>]</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340C8C4"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 xml:space="preserve">if you think you have not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18"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E25FCA" w:rsidRDefault="00B4010E" w:rsidP="008973B6">
      <w:pPr>
        <w:ind w:left="720" w:right="720"/>
        <w:rPr>
          <w:rFonts w:cs="Arial"/>
        </w:rPr>
      </w:pPr>
      <w:r w:rsidRPr="00E25FCA">
        <w:rPr>
          <w:rStyle w:val="PlanInstructions"/>
          <w:i w:val="0"/>
        </w:rPr>
        <w:t>[</w:t>
      </w:r>
      <w:r w:rsidR="000633D5" w:rsidRPr="00E25FCA">
        <w:rPr>
          <w:rStyle w:val="PlanInstructions"/>
        </w:rPr>
        <w:t>Plans should insert contact information for the OCR regional office.</w:t>
      </w:r>
      <w:r w:rsidRPr="00E25FCA">
        <w:rPr>
          <w:rStyle w:val="PlanInstructions"/>
          <w:i w:val="0"/>
        </w:rPr>
        <w:t>]</w:t>
      </w:r>
    </w:p>
    <w:p w14:paraId="3C2329EB" w14:textId="209F7391"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E25FCA">
        <w:rPr>
          <w:rStyle w:val="PlanInstructions"/>
          <w:i w:val="0"/>
        </w:rPr>
        <w:t>[</w:t>
      </w:r>
      <w:r w:rsidRPr="00E25FCA">
        <w:rPr>
          <w:rStyle w:val="PlanInstructions"/>
        </w:rPr>
        <w:t>plans may insert</w:t>
      </w:r>
      <w:r w:rsidRPr="00E25FCA">
        <w:rPr>
          <w:rStyle w:val="PlanInstructions"/>
          <w:rFonts w:eastAsia="Times New Roman"/>
          <w:bCs/>
          <w:szCs w:val="28"/>
        </w:rPr>
        <w:t xml:space="preserve"> relevant state law</w:t>
      </w:r>
      <w:r w:rsidR="00B4010E" w:rsidRPr="00E25FCA">
        <w:rPr>
          <w:rStyle w:val="PlanInstructions"/>
          <w:i w:val="0"/>
        </w:rPr>
        <w:t>]</w:t>
      </w:r>
      <w:r w:rsidRPr="00E25FCA">
        <w:rPr>
          <w:rFonts w:cs="Arial"/>
        </w:rPr>
        <w:t xml:space="preserve">. You can contact </w:t>
      </w:r>
      <w:r w:rsidR="00B4010E" w:rsidRPr="00E25FCA">
        <w:rPr>
          <w:rFonts w:cs="Arial"/>
          <w:color w:val="548DD4"/>
        </w:rPr>
        <w:t>[</w:t>
      </w:r>
      <w:r w:rsidR="00BA3331" w:rsidRPr="00E25FCA">
        <w:rPr>
          <w:rFonts w:cs="Arial"/>
          <w:i/>
          <w:color w:val="548DD4"/>
        </w:rPr>
        <w:t>insert contacts and contact information</w:t>
      </w:r>
      <w:r w:rsidR="00B4010E" w:rsidRPr="00E25FCA">
        <w:rPr>
          <w:rFonts w:cs="Arial"/>
          <w:color w:val="548DD4"/>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ind w:left="720"/>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ind w:left="720"/>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131FF868" w:rsidR="00267408" w:rsidRPr="00E25FCA" w:rsidRDefault="00BA3331" w:rsidP="008973B6">
      <w:pPr>
        <w:rPr>
          <w:rFonts w:cs="Arial"/>
        </w:rPr>
      </w:pPr>
      <w:r w:rsidRPr="00E25FCA">
        <w:rPr>
          <w:rFonts w:cs="Arial"/>
        </w:rPr>
        <w:lastRenderedPageBreak/>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E25FCA">
        <w:rPr>
          <w:rStyle w:val="Planinstructions0"/>
          <w:rFonts w:cs="Arial"/>
          <w:i w:val="0"/>
        </w:rPr>
        <w:t>[</w:t>
      </w:r>
      <w:r w:rsidRPr="00E25FCA">
        <w:rPr>
          <w:rStyle w:val="Planinstructions0"/>
          <w:rFonts w:cs="Arial"/>
        </w:rPr>
        <w:t>insert reference, as applicable</w:t>
      </w:r>
      <w:r w:rsidR="00B4010E" w:rsidRPr="00E25FCA">
        <w:rPr>
          <w:rStyle w:val="Planinstructions0"/>
          <w:rFonts w:cs="Arial"/>
          <w:i w:val="0"/>
        </w:rPr>
        <w:t>]</w:t>
      </w:r>
      <w:r w:rsidR="00A640F3" w:rsidRPr="00E25FCA">
        <w:rPr>
          <w:rFonts w:cs="Arial"/>
        </w:rPr>
        <w:t xml:space="preserve"> or refer to </w:t>
      </w:r>
      <w:r w:rsidR="00A640F3" w:rsidRPr="00E25FCA">
        <w:rPr>
          <w:rFonts w:cs="Arial"/>
          <w:b/>
        </w:rPr>
        <w:t>Chapter 2</w:t>
      </w:r>
      <w:r w:rsidR="00A640F3" w:rsidRPr="00E25FCA">
        <w:rPr>
          <w:rFonts w:cs="Arial"/>
        </w:rPr>
        <w:t xml:space="preserve"> of your </w:t>
      </w:r>
      <w:r w:rsidR="00A640F3" w:rsidRPr="00E25FCA">
        <w:rPr>
          <w:rFonts w:cs="Arial"/>
          <w:i/>
        </w:rPr>
        <w:t>Member Handbook</w:t>
      </w:r>
      <w:r w:rsidRPr="00E25FCA">
        <w:rPr>
          <w:rFonts w:cs="Arial"/>
        </w:rPr>
        <w:t>.</w:t>
      </w:r>
      <w:r w:rsidR="00267408" w:rsidRPr="00E25FCA">
        <w:rPr>
          <w:rFonts w:cs="Arial"/>
        </w:rPr>
        <w:t xml:space="preserve"> </w:t>
      </w:r>
    </w:p>
    <w:p w14:paraId="3CC6B50C" w14:textId="4C89799C" w:rsidR="00267408" w:rsidRPr="00E25FCA" w:rsidRDefault="00267408" w:rsidP="008973B6">
      <w:pPr>
        <w:rPr>
          <w:rFonts w:cs="Arial"/>
        </w:rPr>
      </w:pPr>
      <w:r w:rsidRPr="00E25FCA">
        <w:rPr>
          <w:rFonts w:cs="Arial"/>
        </w:rPr>
        <w:t xml:space="preserve">In </w:t>
      </w:r>
      <w:r w:rsidRPr="00E25FCA">
        <w:rPr>
          <w:rStyle w:val="Planinstructions0"/>
          <w:rFonts w:cs="Arial"/>
        </w:rPr>
        <w:t>&lt;state&gt;</w:t>
      </w:r>
      <w:r w:rsidRPr="00E25FCA">
        <w:rPr>
          <w:rFonts w:cs="Arial"/>
        </w:rPr>
        <w:t xml:space="preserve">, the </w:t>
      </w:r>
      <w:r w:rsidR="00F75920">
        <w:rPr>
          <w:rFonts w:cs="Arial"/>
        </w:rPr>
        <w:t>QIO</w:t>
      </w:r>
      <w:r w:rsidRPr="00E25FCA">
        <w:rPr>
          <w:rFonts w:cs="Arial"/>
        </w:rPr>
        <w:t xml:space="preserve"> is called </w:t>
      </w:r>
      <w:r w:rsidRPr="00E25FCA">
        <w:rPr>
          <w:rStyle w:val="Planinstructions0"/>
          <w:rFonts w:cs="Arial"/>
        </w:rPr>
        <w:t>&lt;</w:t>
      </w:r>
      <w:r w:rsidR="00F24E93" w:rsidRPr="00E25FCA">
        <w:rPr>
          <w:rStyle w:val="Planinstructions0"/>
          <w:rFonts w:cs="Arial"/>
        </w:rPr>
        <w:t>state specific</w:t>
      </w:r>
      <w:r w:rsidRPr="00E25FCA">
        <w:rPr>
          <w:rStyle w:val="Planinstructions0"/>
          <w:rFonts w:cs="Arial"/>
        </w:rPr>
        <w:t xml:space="preserve"> QIO name&gt;</w:t>
      </w:r>
      <w:r w:rsidRPr="00E25FCA">
        <w:rPr>
          <w:rFonts w:cs="Arial"/>
        </w:rPr>
        <w:t xml:space="preserve">. The phone number for </w:t>
      </w:r>
      <w:r w:rsidRPr="00E25FCA">
        <w:rPr>
          <w:rStyle w:val="Planinstructions0"/>
          <w:rFonts w:cs="Arial"/>
        </w:rPr>
        <w:t>&lt;state-specific QIO name&gt;</w:t>
      </w:r>
      <w:r w:rsidRPr="00E25FCA">
        <w:rPr>
          <w:rFonts w:cs="Arial"/>
        </w:rPr>
        <w:t xml:space="preserve"> is </w:t>
      </w:r>
      <w:r w:rsidRPr="00E25FCA">
        <w:rPr>
          <w:rStyle w:val="Planinstructions0"/>
          <w:rFonts w:cs="Arial"/>
        </w:rPr>
        <w:t>&lt;phone number&gt;</w:t>
      </w:r>
      <w:r w:rsidRPr="00E25FCA">
        <w:rPr>
          <w:rFonts w:cs="Arial"/>
        </w:rPr>
        <w:t>.</w:t>
      </w:r>
    </w:p>
    <w:sectPr w:rsidR="00267408" w:rsidRPr="00E25FCA" w:rsidSect="00E50765">
      <w:headerReference w:type="default" r:id="rId19"/>
      <w:footerReference w:type="default" r:id="rId20"/>
      <w:headerReference w:type="first" r:id="rId21"/>
      <w:footerReference w:type="first" r:id="rId22"/>
      <w:pgSz w:w="12240" w:h="15840"/>
      <w:pgMar w:top="1440" w:right="1440" w:bottom="1440" w:left="1440" w:header="360" w:footer="36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56BEF" w16cex:dateUtc="2022-12-27T18:04:00Z"/>
  <w16cex:commentExtensible w16cex:durableId="27556C32" w16cex:dateUtc="2022-12-27T1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CD35E" w14:textId="77777777" w:rsidR="002D6D85" w:rsidRDefault="002D6D85" w:rsidP="00B172B9">
      <w:pPr>
        <w:spacing w:after="0" w:line="240" w:lineRule="auto"/>
      </w:pPr>
      <w:r>
        <w:separator/>
      </w:r>
    </w:p>
  </w:endnote>
  <w:endnote w:type="continuationSeparator" w:id="0">
    <w:p w14:paraId="51FF21C9" w14:textId="77777777" w:rsidR="002D6D85" w:rsidRDefault="002D6D85" w:rsidP="00B17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E50002FF" w:usb1="500079DB" w:usb2="0000001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5C67B" w14:textId="29C77B09" w:rsidR="004C0F28" w:rsidRPr="003F32EA" w:rsidRDefault="004C0F28"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6704"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4C0F28" w:rsidRPr="00E33525" w:rsidRDefault="004C0F28" w:rsidP="004823F4">
                            <w:pPr>
                              <w:pStyle w:val="Footer0"/>
                            </w:pPr>
                            <w:r w:rsidRPr="00B66FD7">
                              <w:t>?</w:t>
                            </w:r>
                          </w:p>
                          <w:p w14:paraId="6F3EF4C8" w14:textId="77777777" w:rsidR="004C0F28" w:rsidRDefault="004C0F28"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4C0F28" w:rsidRPr="00E33525" w:rsidRDefault="004C0F28" w:rsidP="004823F4">
                      <w:pPr>
                        <w:pStyle w:val="Footer0"/>
                      </w:pPr>
                      <w:r w:rsidRPr="00B66FD7">
                        <w:t>?</w:t>
                      </w:r>
                    </w:p>
                    <w:p w14:paraId="6F3EF4C8" w14:textId="77777777" w:rsidR="004C0F28" w:rsidRDefault="004C0F28"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&lt;web address&gt;.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F59E9" w14:textId="1FAC0813" w:rsidR="004C0F28" w:rsidRPr="007E10D5" w:rsidRDefault="004C0F28"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7728"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4C0F28" w:rsidRPr="00E33525" w:rsidRDefault="004C0F28" w:rsidP="004823F4">
                            <w:pPr>
                              <w:pStyle w:val="Footer0"/>
                            </w:pPr>
                            <w:r w:rsidRPr="00B66FD7">
                              <w:t>?</w:t>
                            </w:r>
                          </w:p>
                          <w:p w14:paraId="7F4695FC" w14:textId="77777777" w:rsidR="004C0F28" w:rsidRDefault="004C0F28"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0h57ZnQYAAP4UAAAOAAAAAAAAAAAAAAAAAC4CAABk&#10;cnMvZTJvRG9jLnhtbFBLAQItABQABgAIAAAAIQBqwxZM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4C0F28" w:rsidRPr="00E33525" w:rsidRDefault="004C0F28" w:rsidP="004823F4">
                      <w:pPr>
                        <w:pStyle w:val="Footer0"/>
                      </w:pPr>
                      <w:r w:rsidRPr="00B66FD7">
                        <w:t>?</w:t>
                      </w:r>
                    </w:p>
                    <w:p w14:paraId="7F4695FC" w14:textId="77777777" w:rsidR="004C0F28" w:rsidRDefault="004C0F28"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&lt;web address&gt;.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4581" w14:textId="77777777" w:rsidR="002D6D85" w:rsidRDefault="002D6D85" w:rsidP="00B172B9">
      <w:pPr>
        <w:spacing w:after="0" w:line="240" w:lineRule="auto"/>
      </w:pPr>
      <w:r>
        <w:separator/>
      </w:r>
    </w:p>
  </w:footnote>
  <w:footnote w:type="continuationSeparator" w:id="0">
    <w:p w14:paraId="270EB234" w14:textId="77777777" w:rsidR="002D6D85" w:rsidRDefault="002D6D85" w:rsidP="00B17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657A6" w14:textId="004C7268" w:rsidR="004C0F28" w:rsidRPr="00833D6A" w:rsidRDefault="004C0F28"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4C0F28" w:rsidRPr="00833D6A" w:rsidRDefault="004C0F28"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9CF91" w14:textId="1BADDD89" w:rsidR="004C0F28" w:rsidRPr="00833D6A" w:rsidRDefault="004C0F28" w:rsidP="006D396F">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3"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7"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0"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8"/>
  </w:num>
  <w:num w:numId="2">
    <w:abstractNumId w:val="24"/>
  </w:num>
  <w:num w:numId="3">
    <w:abstractNumId w:val="51"/>
  </w:num>
  <w:num w:numId="4">
    <w:abstractNumId w:val="72"/>
  </w:num>
  <w:num w:numId="5">
    <w:abstractNumId w:val="9"/>
  </w:num>
  <w:num w:numId="6">
    <w:abstractNumId w:val="16"/>
  </w:num>
  <w:num w:numId="7">
    <w:abstractNumId w:val="5"/>
  </w:num>
  <w:num w:numId="8">
    <w:abstractNumId w:val="2"/>
  </w:num>
  <w:num w:numId="9">
    <w:abstractNumId w:val="20"/>
  </w:num>
  <w:num w:numId="10">
    <w:abstractNumId w:val="1"/>
  </w:num>
  <w:num w:numId="11">
    <w:abstractNumId w:val="0"/>
  </w:num>
  <w:num w:numId="12">
    <w:abstractNumId w:val="70"/>
  </w:num>
  <w:num w:numId="13">
    <w:abstractNumId w:val="32"/>
  </w:num>
  <w:num w:numId="14">
    <w:abstractNumId w:val="35"/>
  </w:num>
  <w:num w:numId="15">
    <w:abstractNumId w:val="26"/>
  </w:num>
  <w:num w:numId="16">
    <w:abstractNumId w:val="8"/>
  </w:num>
  <w:num w:numId="17">
    <w:abstractNumId w:val="47"/>
  </w:num>
  <w:num w:numId="18">
    <w:abstractNumId w:val="46"/>
  </w:num>
  <w:num w:numId="19">
    <w:abstractNumId w:val="7"/>
  </w:num>
  <w:num w:numId="20">
    <w:abstractNumId w:val="42"/>
  </w:num>
  <w:num w:numId="21">
    <w:abstractNumId w:val="13"/>
  </w:num>
  <w:num w:numId="22">
    <w:abstractNumId w:val="29"/>
  </w:num>
  <w:num w:numId="23">
    <w:abstractNumId w:val="12"/>
  </w:num>
  <w:num w:numId="24">
    <w:abstractNumId w:val="15"/>
  </w:num>
  <w:num w:numId="25">
    <w:abstractNumId w:val="40"/>
  </w:num>
  <w:num w:numId="26">
    <w:abstractNumId w:val="37"/>
  </w:num>
  <w:num w:numId="27">
    <w:abstractNumId w:val="60"/>
  </w:num>
  <w:num w:numId="28">
    <w:abstractNumId w:val="22"/>
  </w:num>
  <w:num w:numId="29">
    <w:abstractNumId w:val="57"/>
  </w:num>
  <w:num w:numId="30">
    <w:abstractNumId w:val="38"/>
  </w:num>
  <w:num w:numId="31">
    <w:abstractNumId w:val="34"/>
  </w:num>
  <w:num w:numId="32">
    <w:abstractNumId w:val="25"/>
  </w:num>
  <w:num w:numId="33">
    <w:abstractNumId w:val="49"/>
  </w:num>
  <w:num w:numId="34">
    <w:abstractNumId w:val="27"/>
  </w:num>
  <w:num w:numId="35">
    <w:abstractNumId w:val="67"/>
  </w:num>
  <w:num w:numId="36">
    <w:abstractNumId w:val="14"/>
  </w:num>
  <w:num w:numId="37">
    <w:abstractNumId w:val="66"/>
  </w:num>
  <w:num w:numId="38">
    <w:abstractNumId w:val="10"/>
  </w:num>
  <w:num w:numId="39">
    <w:abstractNumId w:val="11"/>
  </w:num>
  <w:num w:numId="40">
    <w:abstractNumId w:val="63"/>
  </w:num>
  <w:num w:numId="41">
    <w:abstractNumId w:val="61"/>
  </w:num>
  <w:num w:numId="42">
    <w:abstractNumId w:val="54"/>
  </w:num>
  <w:num w:numId="43">
    <w:abstractNumId w:val="59"/>
  </w:num>
  <w:num w:numId="44">
    <w:abstractNumId w:val="36"/>
  </w:num>
  <w:num w:numId="45">
    <w:abstractNumId w:val="43"/>
  </w:num>
  <w:num w:numId="46">
    <w:abstractNumId w:val="39"/>
  </w:num>
  <w:num w:numId="47">
    <w:abstractNumId w:val="55"/>
  </w:num>
  <w:num w:numId="48">
    <w:abstractNumId w:val="6"/>
  </w:num>
  <w:num w:numId="49">
    <w:abstractNumId w:val="3"/>
  </w:num>
  <w:num w:numId="50">
    <w:abstractNumId w:val="56"/>
  </w:num>
  <w:num w:numId="51">
    <w:abstractNumId w:val="48"/>
  </w:num>
  <w:num w:numId="52">
    <w:abstractNumId w:val="62"/>
  </w:num>
  <w:num w:numId="53">
    <w:abstractNumId w:val="17"/>
  </w:num>
  <w:num w:numId="54">
    <w:abstractNumId w:val="73"/>
  </w:num>
  <w:num w:numId="55">
    <w:abstractNumId w:val="53"/>
  </w:num>
  <w:num w:numId="56">
    <w:abstractNumId w:val="18"/>
  </w:num>
  <w:num w:numId="57">
    <w:abstractNumId w:val="52"/>
  </w:num>
  <w:num w:numId="58">
    <w:abstractNumId w:val="2"/>
  </w:num>
  <w:num w:numId="59">
    <w:abstractNumId w:val="50"/>
  </w:num>
  <w:num w:numId="60">
    <w:abstractNumId w:val="31"/>
  </w:num>
  <w:num w:numId="61">
    <w:abstractNumId w:val="4"/>
  </w:num>
  <w:num w:numId="62">
    <w:abstractNumId w:val="45"/>
  </w:num>
  <w:num w:numId="63">
    <w:abstractNumId w:val="74"/>
  </w:num>
  <w:num w:numId="64">
    <w:abstractNumId w:val="69"/>
  </w:num>
  <w:num w:numId="65">
    <w:abstractNumId w:val="68"/>
  </w:num>
  <w:num w:numId="66">
    <w:abstractNumId w:val="33"/>
  </w:num>
  <w:num w:numId="67">
    <w:abstractNumId w:val="2"/>
  </w:num>
  <w:num w:numId="68">
    <w:abstractNumId w:val="44"/>
  </w:num>
  <w:num w:numId="69">
    <w:abstractNumId w:val="64"/>
  </w:num>
  <w:num w:numId="70">
    <w:abstractNumId w:val="2"/>
  </w:num>
  <w:num w:numId="71">
    <w:abstractNumId w:val="30"/>
  </w:num>
  <w:num w:numId="72">
    <w:abstractNumId w:val="28"/>
  </w:num>
  <w:num w:numId="73">
    <w:abstractNumId w:val="21"/>
  </w:num>
  <w:num w:numId="74">
    <w:abstractNumId w:val="65"/>
  </w:num>
  <w:num w:numId="75">
    <w:abstractNumId w:val="71"/>
  </w:num>
  <w:num w:numId="76">
    <w:abstractNumId w:val="23"/>
  </w:num>
  <w:num w:numId="77">
    <w:abstractNumId w:val="2"/>
  </w:num>
  <w:num w:numId="78">
    <w:abstractNumId w:val="41"/>
  </w:num>
  <w:num w:numId="79">
    <w:abstractNumId w:val="19"/>
  </w:num>
  <w:num w:numId="80">
    <w:abstractNumId w:val="2"/>
  </w:num>
  <w:num w:numId="81">
    <w:abstractNumId w:val="2"/>
  </w:num>
  <w:num w:numId="82">
    <w:abstractNumId w:val="2"/>
  </w:num>
  <w:num w:numId="83">
    <w:abstractNumId w:val="2"/>
  </w:num>
  <w:num w:numId="84">
    <w:abstractNumId w:val="2"/>
  </w:num>
  <w:num w:numId="85">
    <w:abstractNumId w:val="2"/>
  </w:num>
  <w:num w:numId="86">
    <w:abstractNumId w:val="2"/>
  </w:num>
  <w:num w:numId="87">
    <w:abstractNumId w:val="2"/>
  </w:num>
  <w:num w:numId="88">
    <w:abstractNumId w:val="2"/>
  </w:num>
  <w:num w:numId="89">
    <w:abstractNumId w:val="2"/>
  </w:num>
  <w:num w:numId="90">
    <w:abstractNumId w:val="2"/>
  </w:num>
  <w:num w:numId="91">
    <w:abstractNumId w:val="2"/>
  </w:num>
  <w:num w:numId="92">
    <w:abstractNumId w:val="2"/>
  </w:num>
  <w:num w:numId="93">
    <w:abstractNumId w:val="2"/>
  </w:num>
  <w:num w:numId="94">
    <w:abstractNumId w:val="2"/>
  </w:num>
  <w:num w:numId="95">
    <w:abstractNumId w:val="2"/>
  </w:num>
  <w:num w:numId="96">
    <w:abstractNumId w:val="2"/>
  </w:num>
  <w:num w:numId="97">
    <w:abstractNumId w:val="2"/>
  </w:num>
  <w:num w:numId="98">
    <w:abstractNumId w:val="2"/>
  </w:num>
  <w:num w:numId="99">
    <w:abstractNumId w:val="2"/>
  </w:num>
  <w:num w:numId="100">
    <w:abstractNumId w:val="2"/>
  </w:num>
  <w:num w:numId="101">
    <w:abstractNumId w:val="2"/>
  </w:num>
  <w:num w:numId="102">
    <w:abstractNumId w:val="2"/>
  </w:num>
  <w:num w:numId="103">
    <w:abstractNumId w:val="2"/>
  </w:num>
  <w:num w:numId="104">
    <w:abstractNumId w:val="2"/>
  </w:num>
  <w:num w:numId="105">
    <w:abstractNumId w:val="2"/>
  </w:num>
  <w:num w:numId="106">
    <w:abstractNumId w:val="2"/>
  </w:num>
  <w:num w:numId="107">
    <w:abstractNumId w:val="2"/>
  </w:num>
  <w:num w:numId="108">
    <w:abstractNumId w:val="2"/>
  </w:num>
  <w:num w:numId="109">
    <w:abstractNumId w:val="2"/>
  </w:num>
  <w:num w:numId="110">
    <w:abstractNumId w:val="70"/>
  </w:num>
  <w:num w:numId="111">
    <w:abstractNumId w:val="70"/>
  </w:num>
  <w:num w:numId="112">
    <w:abstractNumId w:val="2"/>
  </w:num>
  <w:num w:numId="113">
    <w:abstractNumId w:val="2"/>
  </w:num>
  <w:num w:numId="114">
    <w:abstractNumId w:val="2"/>
  </w:num>
  <w:num w:numId="115">
    <w:abstractNumId w:val="2"/>
  </w:num>
  <w:num w:numId="116">
    <w:abstractNumId w:val="2"/>
  </w:num>
  <w:num w:numId="117">
    <w:abstractNumId w:val="2"/>
  </w:num>
  <w:num w:numId="118">
    <w:abstractNumId w:val="2"/>
  </w:num>
  <w:num w:numId="119">
    <w:abstractNumId w:val="7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10827"/>
    <w:rsid w:val="00010E11"/>
    <w:rsid w:val="000113C1"/>
    <w:rsid w:val="00012131"/>
    <w:rsid w:val="00013883"/>
    <w:rsid w:val="00014792"/>
    <w:rsid w:val="0001574D"/>
    <w:rsid w:val="00016BAC"/>
    <w:rsid w:val="000170C8"/>
    <w:rsid w:val="00017463"/>
    <w:rsid w:val="00017A1D"/>
    <w:rsid w:val="000205C2"/>
    <w:rsid w:val="0002079A"/>
    <w:rsid w:val="000209EF"/>
    <w:rsid w:val="000211F5"/>
    <w:rsid w:val="00021AB3"/>
    <w:rsid w:val="0002467E"/>
    <w:rsid w:val="00024B1E"/>
    <w:rsid w:val="000261CB"/>
    <w:rsid w:val="0002638E"/>
    <w:rsid w:val="000264C3"/>
    <w:rsid w:val="00026D69"/>
    <w:rsid w:val="00027504"/>
    <w:rsid w:val="0003661D"/>
    <w:rsid w:val="00037FCD"/>
    <w:rsid w:val="0004015A"/>
    <w:rsid w:val="00043BF0"/>
    <w:rsid w:val="000449E1"/>
    <w:rsid w:val="00047DB3"/>
    <w:rsid w:val="000515FD"/>
    <w:rsid w:val="00051CE7"/>
    <w:rsid w:val="000538A8"/>
    <w:rsid w:val="00054B5A"/>
    <w:rsid w:val="00057851"/>
    <w:rsid w:val="00060860"/>
    <w:rsid w:val="00062BBF"/>
    <w:rsid w:val="000633D5"/>
    <w:rsid w:val="00063A1D"/>
    <w:rsid w:val="00066D78"/>
    <w:rsid w:val="00074E47"/>
    <w:rsid w:val="00075D79"/>
    <w:rsid w:val="0007759E"/>
    <w:rsid w:val="0008294C"/>
    <w:rsid w:val="0008332E"/>
    <w:rsid w:val="00083774"/>
    <w:rsid w:val="00083BDD"/>
    <w:rsid w:val="00085413"/>
    <w:rsid w:val="00085C53"/>
    <w:rsid w:val="00090217"/>
    <w:rsid w:val="000916C0"/>
    <w:rsid w:val="000928D4"/>
    <w:rsid w:val="00094264"/>
    <w:rsid w:val="00095CCD"/>
    <w:rsid w:val="00096221"/>
    <w:rsid w:val="000A0422"/>
    <w:rsid w:val="000A0F54"/>
    <w:rsid w:val="000A32CF"/>
    <w:rsid w:val="000A4459"/>
    <w:rsid w:val="000A53B7"/>
    <w:rsid w:val="000B1989"/>
    <w:rsid w:val="000B2044"/>
    <w:rsid w:val="000B7731"/>
    <w:rsid w:val="000C0B32"/>
    <w:rsid w:val="000C1312"/>
    <w:rsid w:val="000C3E27"/>
    <w:rsid w:val="000C4BD5"/>
    <w:rsid w:val="000C6AF9"/>
    <w:rsid w:val="000D03B1"/>
    <w:rsid w:val="000D0602"/>
    <w:rsid w:val="000D3C40"/>
    <w:rsid w:val="000D7AD9"/>
    <w:rsid w:val="000E03D8"/>
    <w:rsid w:val="000E1418"/>
    <w:rsid w:val="000E3D9C"/>
    <w:rsid w:val="000E42C3"/>
    <w:rsid w:val="000E4435"/>
    <w:rsid w:val="000E6116"/>
    <w:rsid w:val="000E7841"/>
    <w:rsid w:val="000E7CBD"/>
    <w:rsid w:val="000F0C5D"/>
    <w:rsid w:val="000F16F8"/>
    <w:rsid w:val="000F1869"/>
    <w:rsid w:val="000F546A"/>
    <w:rsid w:val="00102D93"/>
    <w:rsid w:val="001053F1"/>
    <w:rsid w:val="00106A7A"/>
    <w:rsid w:val="00111944"/>
    <w:rsid w:val="0011346B"/>
    <w:rsid w:val="0011371D"/>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5F6"/>
    <w:rsid w:val="00142825"/>
    <w:rsid w:val="00143212"/>
    <w:rsid w:val="00143A6D"/>
    <w:rsid w:val="00144289"/>
    <w:rsid w:val="001454EE"/>
    <w:rsid w:val="001456DD"/>
    <w:rsid w:val="00146557"/>
    <w:rsid w:val="00150A73"/>
    <w:rsid w:val="0015139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4E09"/>
    <w:rsid w:val="00175338"/>
    <w:rsid w:val="00175526"/>
    <w:rsid w:val="001756D2"/>
    <w:rsid w:val="0017588C"/>
    <w:rsid w:val="001760F6"/>
    <w:rsid w:val="001761B8"/>
    <w:rsid w:val="001774D4"/>
    <w:rsid w:val="00184028"/>
    <w:rsid w:val="001843C7"/>
    <w:rsid w:val="00186134"/>
    <w:rsid w:val="00187A88"/>
    <w:rsid w:val="00191CF4"/>
    <w:rsid w:val="001932E8"/>
    <w:rsid w:val="00195562"/>
    <w:rsid w:val="00196E93"/>
    <w:rsid w:val="001A368F"/>
    <w:rsid w:val="001A3A59"/>
    <w:rsid w:val="001A6E36"/>
    <w:rsid w:val="001B03A2"/>
    <w:rsid w:val="001B1A41"/>
    <w:rsid w:val="001B6400"/>
    <w:rsid w:val="001B6C09"/>
    <w:rsid w:val="001C0128"/>
    <w:rsid w:val="001C1CAA"/>
    <w:rsid w:val="001C5D3F"/>
    <w:rsid w:val="001C7337"/>
    <w:rsid w:val="001C7DBD"/>
    <w:rsid w:val="001D474A"/>
    <w:rsid w:val="001D63A2"/>
    <w:rsid w:val="001D7889"/>
    <w:rsid w:val="001E01B3"/>
    <w:rsid w:val="001E5C8B"/>
    <w:rsid w:val="001E687A"/>
    <w:rsid w:val="001E6C86"/>
    <w:rsid w:val="001F079A"/>
    <w:rsid w:val="001F333E"/>
    <w:rsid w:val="001F4F4F"/>
    <w:rsid w:val="001F72CC"/>
    <w:rsid w:val="002004B4"/>
    <w:rsid w:val="0020063E"/>
    <w:rsid w:val="00201372"/>
    <w:rsid w:val="00207970"/>
    <w:rsid w:val="00211B04"/>
    <w:rsid w:val="002134AB"/>
    <w:rsid w:val="00216B56"/>
    <w:rsid w:val="00220097"/>
    <w:rsid w:val="00225DB5"/>
    <w:rsid w:val="00227307"/>
    <w:rsid w:val="0022759C"/>
    <w:rsid w:val="002302DC"/>
    <w:rsid w:val="0023045B"/>
    <w:rsid w:val="002309EC"/>
    <w:rsid w:val="00230A3E"/>
    <w:rsid w:val="00230D49"/>
    <w:rsid w:val="00231B2D"/>
    <w:rsid w:val="00231EEC"/>
    <w:rsid w:val="00233DAC"/>
    <w:rsid w:val="00234D88"/>
    <w:rsid w:val="002367D8"/>
    <w:rsid w:val="002408B2"/>
    <w:rsid w:val="00242186"/>
    <w:rsid w:val="00244A57"/>
    <w:rsid w:val="00245519"/>
    <w:rsid w:val="00245720"/>
    <w:rsid w:val="00246D8A"/>
    <w:rsid w:val="002473BB"/>
    <w:rsid w:val="00247D5E"/>
    <w:rsid w:val="0025080A"/>
    <w:rsid w:val="00251FCB"/>
    <w:rsid w:val="0025221E"/>
    <w:rsid w:val="00252BE5"/>
    <w:rsid w:val="00253807"/>
    <w:rsid w:val="00253AFF"/>
    <w:rsid w:val="0025407F"/>
    <w:rsid w:val="00254CEE"/>
    <w:rsid w:val="0025508B"/>
    <w:rsid w:val="00257974"/>
    <w:rsid w:val="00262C07"/>
    <w:rsid w:val="00265D87"/>
    <w:rsid w:val="00267408"/>
    <w:rsid w:val="00274D61"/>
    <w:rsid w:val="00280F98"/>
    <w:rsid w:val="0028184E"/>
    <w:rsid w:val="00283E77"/>
    <w:rsid w:val="00285FCD"/>
    <w:rsid w:val="00286ADC"/>
    <w:rsid w:val="00287265"/>
    <w:rsid w:val="0028772F"/>
    <w:rsid w:val="0029391C"/>
    <w:rsid w:val="00296B08"/>
    <w:rsid w:val="002976ED"/>
    <w:rsid w:val="002A32E2"/>
    <w:rsid w:val="002A3D01"/>
    <w:rsid w:val="002A5B60"/>
    <w:rsid w:val="002A63A9"/>
    <w:rsid w:val="002A73D9"/>
    <w:rsid w:val="002A75BB"/>
    <w:rsid w:val="002B0468"/>
    <w:rsid w:val="002B4BAE"/>
    <w:rsid w:val="002B59AB"/>
    <w:rsid w:val="002B6DF2"/>
    <w:rsid w:val="002B73F5"/>
    <w:rsid w:val="002C0ED8"/>
    <w:rsid w:val="002C1AB2"/>
    <w:rsid w:val="002C2C15"/>
    <w:rsid w:val="002D12C6"/>
    <w:rsid w:val="002D2587"/>
    <w:rsid w:val="002D25AD"/>
    <w:rsid w:val="002D6045"/>
    <w:rsid w:val="002D6B9C"/>
    <w:rsid w:val="002D6D85"/>
    <w:rsid w:val="002D6F31"/>
    <w:rsid w:val="002D7FA2"/>
    <w:rsid w:val="002E05BC"/>
    <w:rsid w:val="002E0DB5"/>
    <w:rsid w:val="002E4794"/>
    <w:rsid w:val="002E4A8E"/>
    <w:rsid w:val="002E6647"/>
    <w:rsid w:val="002E6D2F"/>
    <w:rsid w:val="002E76AE"/>
    <w:rsid w:val="002E7997"/>
    <w:rsid w:val="002F0460"/>
    <w:rsid w:val="002F1043"/>
    <w:rsid w:val="002F3648"/>
    <w:rsid w:val="002F3FA6"/>
    <w:rsid w:val="002F5FE4"/>
    <w:rsid w:val="002F7B3B"/>
    <w:rsid w:val="00304601"/>
    <w:rsid w:val="0030465C"/>
    <w:rsid w:val="00304F7B"/>
    <w:rsid w:val="00306EB1"/>
    <w:rsid w:val="00310D68"/>
    <w:rsid w:val="00313137"/>
    <w:rsid w:val="00313B23"/>
    <w:rsid w:val="00314B89"/>
    <w:rsid w:val="00317149"/>
    <w:rsid w:val="00325112"/>
    <w:rsid w:val="00326230"/>
    <w:rsid w:val="00327088"/>
    <w:rsid w:val="00332845"/>
    <w:rsid w:val="00333DC5"/>
    <w:rsid w:val="00334583"/>
    <w:rsid w:val="00334B05"/>
    <w:rsid w:val="00334BCB"/>
    <w:rsid w:val="00346CF1"/>
    <w:rsid w:val="00346F3E"/>
    <w:rsid w:val="00347FD6"/>
    <w:rsid w:val="00350337"/>
    <w:rsid w:val="00352EEE"/>
    <w:rsid w:val="00355D66"/>
    <w:rsid w:val="0035609B"/>
    <w:rsid w:val="00357B3A"/>
    <w:rsid w:val="003601DB"/>
    <w:rsid w:val="003608A5"/>
    <w:rsid w:val="00361D7C"/>
    <w:rsid w:val="0036275C"/>
    <w:rsid w:val="003632A5"/>
    <w:rsid w:val="003648D2"/>
    <w:rsid w:val="0036650D"/>
    <w:rsid w:val="00367888"/>
    <w:rsid w:val="00370736"/>
    <w:rsid w:val="00371E95"/>
    <w:rsid w:val="00372A36"/>
    <w:rsid w:val="0037581B"/>
    <w:rsid w:val="00375AFA"/>
    <w:rsid w:val="003776F5"/>
    <w:rsid w:val="00381AF8"/>
    <w:rsid w:val="0038562C"/>
    <w:rsid w:val="00386A9A"/>
    <w:rsid w:val="0038703B"/>
    <w:rsid w:val="00387686"/>
    <w:rsid w:val="00387ABE"/>
    <w:rsid w:val="0039024D"/>
    <w:rsid w:val="00390D7B"/>
    <w:rsid w:val="003942A7"/>
    <w:rsid w:val="003953F9"/>
    <w:rsid w:val="003974AA"/>
    <w:rsid w:val="0039792A"/>
    <w:rsid w:val="003A1A21"/>
    <w:rsid w:val="003A2CC1"/>
    <w:rsid w:val="003A5DAC"/>
    <w:rsid w:val="003A6208"/>
    <w:rsid w:val="003A63D6"/>
    <w:rsid w:val="003A71F4"/>
    <w:rsid w:val="003A787B"/>
    <w:rsid w:val="003A7A60"/>
    <w:rsid w:val="003B0F42"/>
    <w:rsid w:val="003B57C2"/>
    <w:rsid w:val="003B78C2"/>
    <w:rsid w:val="003B7C2A"/>
    <w:rsid w:val="003C3CB4"/>
    <w:rsid w:val="003C4660"/>
    <w:rsid w:val="003C5A13"/>
    <w:rsid w:val="003C5F20"/>
    <w:rsid w:val="003C6FCC"/>
    <w:rsid w:val="003D3FCC"/>
    <w:rsid w:val="003D5DF0"/>
    <w:rsid w:val="003D74A5"/>
    <w:rsid w:val="003D79A6"/>
    <w:rsid w:val="003E1117"/>
    <w:rsid w:val="003E19E1"/>
    <w:rsid w:val="003E1E65"/>
    <w:rsid w:val="003E2333"/>
    <w:rsid w:val="003E3CF4"/>
    <w:rsid w:val="003E3E64"/>
    <w:rsid w:val="003E3E9D"/>
    <w:rsid w:val="003E7A82"/>
    <w:rsid w:val="003F0086"/>
    <w:rsid w:val="003F0F91"/>
    <w:rsid w:val="003F32EA"/>
    <w:rsid w:val="003F7707"/>
    <w:rsid w:val="004001EE"/>
    <w:rsid w:val="00404C13"/>
    <w:rsid w:val="00406E08"/>
    <w:rsid w:val="004077C2"/>
    <w:rsid w:val="00413CD8"/>
    <w:rsid w:val="00417B3A"/>
    <w:rsid w:val="004211FB"/>
    <w:rsid w:val="004214E9"/>
    <w:rsid w:val="00422966"/>
    <w:rsid w:val="00423CC5"/>
    <w:rsid w:val="00424C08"/>
    <w:rsid w:val="00426698"/>
    <w:rsid w:val="00430873"/>
    <w:rsid w:val="004319F3"/>
    <w:rsid w:val="00433B2D"/>
    <w:rsid w:val="004411EC"/>
    <w:rsid w:val="00442082"/>
    <w:rsid w:val="004440F9"/>
    <w:rsid w:val="00447860"/>
    <w:rsid w:val="00452D4E"/>
    <w:rsid w:val="004535A3"/>
    <w:rsid w:val="00453DBC"/>
    <w:rsid w:val="0045463B"/>
    <w:rsid w:val="00454A88"/>
    <w:rsid w:val="00456CB1"/>
    <w:rsid w:val="004605EE"/>
    <w:rsid w:val="0046490A"/>
    <w:rsid w:val="00464C83"/>
    <w:rsid w:val="00467606"/>
    <w:rsid w:val="0047006B"/>
    <w:rsid w:val="00470307"/>
    <w:rsid w:val="0047202F"/>
    <w:rsid w:val="0047395F"/>
    <w:rsid w:val="004739FF"/>
    <w:rsid w:val="00475AEC"/>
    <w:rsid w:val="004765FF"/>
    <w:rsid w:val="00477379"/>
    <w:rsid w:val="00477DBD"/>
    <w:rsid w:val="004823F4"/>
    <w:rsid w:val="00482494"/>
    <w:rsid w:val="00484529"/>
    <w:rsid w:val="004854EA"/>
    <w:rsid w:val="00486C9B"/>
    <w:rsid w:val="00486F4D"/>
    <w:rsid w:val="004904A1"/>
    <w:rsid w:val="00491B9B"/>
    <w:rsid w:val="00493BB9"/>
    <w:rsid w:val="00495A08"/>
    <w:rsid w:val="00496EF7"/>
    <w:rsid w:val="004A272D"/>
    <w:rsid w:val="004A33D9"/>
    <w:rsid w:val="004B54D3"/>
    <w:rsid w:val="004B723F"/>
    <w:rsid w:val="004C0F28"/>
    <w:rsid w:val="004C1664"/>
    <w:rsid w:val="004C24F3"/>
    <w:rsid w:val="004C50CE"/>
    <w:rsid w:val="004C5205"/>
    <w:rsid w:val="004C5D23"/>
    <w:rsid w:val="004C71BF"/>
    <w:rsid w:val="004D146C"/>
    <w:rsid w:val="004D40DF"/>
    <w:rsid w:val="004D4E97"/>
    <w:rsid w:val="004E243C"/>
    <w:rsid w:val="004E2526"/>
    <w:rsid w:val="004E27B6"/>
    <w:rsid w:val="004E2CCA"/>
    <w:rsid w:val="004F014A"/>
    <w:rsid w:val="004F06A1"/>
    <w:rsid w:val="004F08C8"/>
    <w:rsid w:val="004F15A6"/>
    <w:rsid w:val="004F354A"/>
    <w:rsid w:val="004F61CA"/>
    <w:rsid w:val="004F7DBA"/>
    <w:rsid w:val="004F7E44"/>
    <w:rsid w:val="00504008"/>
    <w:rsid w:val="00506048"/>
    <w:rsid w:val="0051003C"/>
    <w:rsid w:val="005153AD"/>
    <w:rsid w:val="0052011D"/>
    <w:rsid w:val="00522ADB"/>
    <w:rsid w:val="00525076"/>
    <w:rsid w:val="00525F48"/>
    <w:rsid w:val="00526B23"/>
    <w:rsid w:val="0053282D"/>
    <w:rsid w:val="00532AA4"/>
    <w:rsid w:val="00532C15"/>
    <w:rsid w:val="00532D07"/>
    <w:rsid w:val="00534C72"/>
    <w:rsid w:val="00535147"/>
    <w:rsid w:val="00536D74"/>
    <w:rsid w:val="005402BF"/>
    <w:rsid w:val="00541B45"/>
    <w:rsid w:val="005432B7"/>
    <w:rsid w:val="005444CC"/>
    <w:rsid w:val="005472F7"/>
    <w:rsid w:val="005477D2"/>
    <w:rsid w:val="00553621"/>
    <w:rsid w:val="00553681"/>
    <w:rsid w:val="00556863"/>
    <w:rsid w:val="0056156B"/>
    <w:rsid w:val="0056429F"/>
    <w:rsid w:val="005700AD"/>
    <w:rsid w:val="00573D3D"/>
    <w:rsid w:val="005749A4"/>
    <w:rsid w:val="00575A4A"/>
    <w:rsid w:val="0057740A"/>
    <w:rsid w:val="005775FD"/>
    <w:rsid w:val="00580788"/>
    <w:rsid w:val="00584AC1"/>
    <w:rsid w:val="00586B7E"/>
    <w:rsid w:val="0058735A"/>
    <w:rsid w:val="0059040E"/>
    <w:rsid w:val="005942CB"/>
    <w:rsid w:val="00596D47"/>
    <w:rsid w:val="005A5024"/>
    <w:rsid w:val="005A56BA"/>
    <w:rsid w:val="005A589D"/>
    <w:rsid w:val="005B7102"/>
    <w:rsid w:val="005B72DA"/>
    <w:rsid w:val="005C3DF1"/>
    <w:rsid w:val="005D3DF9"/>
    <w:rsid w:val="005D4B18"/>
    <w:rsid w:val="005D6960"/>
    <w:rsid w:val="005D770D"/>
    <w:rsid w:val="005E08BC"/>
    <w:rsid w:val="005E10E9"/>
    <w:rsid w:val="005E1239"/>
    <w:rsid w:val="005E1569"/>
    <w:rsid w:val="005E4139"/>
    <w:rsid w:val="005E5527"/>
    <w:rsid w:val="005F202E"/>
    <w:rsid w:val="005F68F2"/>
    <w:rsid w:val="005F6FAB"/>
    <w:rsid w:val="005F70C3"/>
    <w:rsid w:val="005F7672"/>
    <w:rsid w:val="005F7CE4"/>
    <w:rsid w:val="00600725"/>
    <w:rsid w:val="00602205"/>
    <w:rsid w:val="00602BB5"/>
    <w:rsid w:val="00605017"/>
    <w:rsid w:val="00606431"/>
    <w:rsid w:val="006073BD"/>
    <w:rsid w:val="0061160F"/>
    <w:rsid w:val="00611737"/>
    <w:rsid w:val="00611C5C"/>
    <w:rsid w:val="006136E5"/>
    <w:rsid w:val="006146C7"/>
    <w:rsid w:val="00614A8E"/>
    <w:rsid w:val="00615B14"/>
    <w:rsid w:val="0062134C"/>
    <w:rsid w:val="00622818"/>
    <w:rsid w:val="0062448C"/>
    <w:rsid w:val="0062476A"/>
    <w:rsid w:val="00624F42"/>
    <w:rsid w:val="006252B1"/>
    <w:rsid w:val="006260D3"/>
    <w:rsid w:val="006264A6"/>
    <w:rsid w:val="00626A66"/>
    <w:rsid w:val="0063000B"/>
    <w:rsid w:val="006300BD"/>
    <w:rsid w:val="0063082B"/>
    <w:rsid w:val="006311B3"/>
    <w:rsid w:val="00631B7D"/>
    <w:rsid w:val="006348B1"/>
    <w:rsid w:val="0063515D"/>
    <w:rsid w:val="006353CC"/>
    <w:rsid w:val="006370AE"/>
    <w:rsid w:val="00640C4D"/>
    <w:rsid w:val="00641E6A"/>
    <w:rsid w:val="006451CF"/>
    <w:rsid w:val="00645549"/>
    <w:rsid w:val="00645C2E"/>
    <w:rsid w:val="006468DB"/>
    <w:rsid w:val="00646E53"/>
    <w:rsid w:val="00647218"/>
    <w:rsid w:val="006473CB"/>
    <w:rsid w:val="006503D8"/>
    <w:rsid w:val="00651080"/>
    <w:rsid w:val="0065234E"/>
    <w:rsid w:val="00653283"/>
    <w:rsid w:val="0065357F"/>
    <w:rsid w:val="00654EE6"/>
    <w:rsid w:val="006559BF"/>
    <w:rsid w:val="0065769E"/>
    <w:rsid w:val="00657C41"/>
    <w:rsid w:val="00662EA6"/>
    <w:rsid w:val="00664FA6"/>
    <w:rsid w:val="006657E1"/>
    <w:rsid w:val="00666A83"/>
    <w:rsid w:val="00667DE5"/>
    <w:rsid w:val="00670B41"/>
    <w:rsid w:val="00670C1E"/>
    <w:rsid w:val="0067297B"/>
    <w:rsid w:val="00673B07"/>
    <w:rsid w:val="006743FE"/>
    <w:rsid w:val="00676E9C"/>
    <w:rsid w:val="0068057F"/>
    <w:rsid w:val="0068135E"/>
    <w:rsid w:val="006840CD"/>
    <w:rsid w:val="00687672"/>
    <w:rsid w:val="00690667"/>
    <w:rsid w:val="006911FE"/>
    <w:rsid w:val="00695A5B"/>
    <w:rsid w:val="006A0CE8"/>
    <w:rsid w:val="006A1E1A"/>
    <w:rsid w:val="006A21E2"/>
    <w:rsid w:val="006A5165"/>
    <w:rsid w:val="006A60B6"/>
    <w:rsid w:val="006B1AD4"/>
    <w:rsid w:val="006B2649"/>
    <w:rsid w:val="006B3B01"/>
    <w:rsid w:val="006B457E"/>
    <w:rsid w:val="006C1836"/>
    <w:rsid w:val="006C2317"/>
    <w:rsid w:val="006C475A"/>
    <w:rsid w:val="006D396F"/>
    <w:rsid w:val="006D5722"/>
    <w:rsid w:val="006D73C3"/>
    <w:rsid w:val="006D7827"/>
    <w:rsid w:val="006D7D44"/>
    <w:rsid w:val="006E1011"/>
    <w:rsid w:val="006E136E"/>
    <w:rsid w:val="006E3708"/>
    <w:rsid w:val="006E6718"/>
    <w:rsid w:val="006E6810"/>
    <w:rsid w:val="006E6A0F"/>
    <w:rsid w:val="006E794E"/>
    <w:rsid w:val="006F2033"/>
    <w:rsid w:val="006F43C3"/>
    <w:rsid w:val="006F6627"/>
    <w:rsid w:val="00700365"/>
    <w:rsid w:val="0070332C"/>
    <w:rsid w:val="0070415A"/>
    <w:rsid w:val="0070447D"/>
    <w:rsid w:val="007070BD"/>
    <w:rsid w:val="00712D21"/>
    <w:rsid w:val="007131C9"/>
    <w:rsid w:val="00716BB9"/>
    <w:rsid w:val="0071727B"/>
    <w:rsid w:val="007173C2"/>
    <w:rsid w:val="007203FE"/>
    <w:rsid w:val="00722855"/>
    <w:rsid w:val="0072399C"/>
    <w:rsid w:val="007262E6"/>
    <w:rsid w:val="0072707B"/>
    <w:rsid w:val="0073126A"/>
    <w:rsid w:val="00731B1E"/>
    <w:rsid w:val="007329B0"/>
    <w:rsid w:val="00735FEB"/>
    <w:rsid w:val="0073664E"/>
    <w:rsid w:val="0073668C"/>
    <w:rsid w:val="00740DC1"/>
    <w:rsid w:val="0074461A"/>
    <w:rsid w:val="007449BF"/>
    <w:rsid w:val="00744C63"/>
    <w:rsid w:val="007460A2"/>
    <w:rsid w:val="00747242"/>
    <w:rsid w:val="00747558"/>
    <w:rsid w:val="007534B5"/>
    <w:rsid w:val="00754463"/>
    <w:rsid w:val="007562FB"/>
    <w:rsid w:val="00757069"/>
    <w:rsid w:val="00757076"/>
    <w:rsid w:val="007578EC"/>
    <w:rsid w:val="00762B25"/>
    <w:rsid w:val="0076454B"/>
    <w:rsid w:val="00765584"/>
    <w:rsid w:val="007659EE"/>
    <w:rsid w:val="007668E0"/>
    <w:rsid w:val="007714CC"/>
    <w:rsid w:val="0077162D"/>
    <w:rsid w:val="00773C2E"/>
    <w:rsid w:val="0077583D"/>
    <w:rsid w:val="007767AB"/>
    <w:rsid w:val="00776851"/>
    <w:rsid w:val="00776FB2"/>
    <w:rsid w:val="00780092"/>
    <w:rsid w:val="0078048D"/>
    <w:rsid w:val="007832D7"/>
    <w:rsid w:val="00787ADC"/>
    <w:rsid w:val="007904C5"/>
    <w:rsid w:val="00791A4E"/>
    <w:rsid w:val="00793006"/>
    <w:rsid w:val="00793924"/>
    <w:rsid w:val="0079586C"/>
    <w:rsid w:val="00797FA9"/>
    <w:rsid w:val="007A0AA3"/>
    <w:rsid w:val="007A2433"/>
    <w:rsid w:val="007A2956"/>
    <w:rsid w:val="007A462E"/>
    <w:rsid w:val="007A4F14"/>
    <w:rsid w:val="007A5A16"/>
    <w:rsid w:val="007A5F1A"/>
    <w:rsid w:val="007B21F8"/>
    <w:rsid w:val="007B2326"/>
    <w:rsid w:val="007B5F08"/>
    <w:rsid w:val="007B6AFD"/>
    <w:rsid w:val="007B6DA5"/>
    <w:rsid w:val="007C0770"/>
    <w:rsid w:val="007C0A69"/>
    <w:rsid w:val="007C4895"/>
    <w:rsid w:val="007C6220"/>
    <w:rsid w:val="007C64F1"/>
    <w:rsid w:val="007C6FEC"/>
    <w:rsid w:val="007C7496"/>
    <w:rsid w:val="007C7679"/>
    <w:rsid w:val="007C7740"/>
    <w:rsid w:val="007D0E2C"/>
    <w:rsid w:val="007D214A"/>
    <w:rsid w:val="007D31EF"/>
    <w:rsid w:val="007D36B6"/>
    <w:rsid w:val="007D3A01"/>
    <w:rsid w:val="007D4EDB"/>
    <w:rsid w:val="007D611F"/>
    <w:rsid w:val="007E08AD"/>
    <w:rsid w:val="007E0BAB"/>
    <w:rsid w:val="007E10D5"/>
    <w:rsid w:val="007E13EF"/>
    <w:rsid w:val="007E274C"/>
    <w:rsid w:val="007E35E7"/>
    <w:rsid w:val="007E412D"/>
    <w:rsid w:val="007F03E5"/>
    <w:rsid w:val="007F2064"/>
    <w:rsid w:val="007F238E"/>
    <w:rsid w:val="007F2776"/>
    <w:rsid w:val="007F5D36"/>
    <w:rsid w:val="007F7FAB"/>
    <w:rsid w:val="00800793"/>
    <w:rsid w:val="00801A7E"/>
    <w:rsid w:val="00806A58"/>
    <w:rsid w:val="00810C00"/>
    <w:rsid w:val="0081262E"/>
    <w:rsid w:val="00813B38"/>
    <w:rsid w:val="00814622"/>
    <w:rsid w:val="008169D7"/>
    <w:rsid w:val="00816A68"/>
    <w:rsid w:val="00816D4A"/>
    <w:rsid w:val="00816F47"/>
    <w:rsid w:val="00817A95"/>
    <w:rsid w:val="00820068"/>
    <w:rsid w:val="00820EFC"/>
    <w:rsid w:val="00821A0A"/>
    <w:rsid w:val="00822942"/>
    <w:rsid w:val="00822C7E"/>
    <w:rsid w:val="00825788"/>
    <w:rsid w:val="00826066"/>
    <w:rsid w:val="00827CA3"/>
    <w:rsid w:val="00827DDC"/>
    <w:rsid w:val="00833C94"/>
    <w:rsid w:val="008347AD"/>
    <w:rsid w:val="008349B3"/>
    <w:rsid w:val="00840799"/>
    <w:rsid w:val="00844FBD"/>
    <w:rsid w:val="0085167A"/>
    <w:rsid w:val="008518CB"/>
    <w:rsid w:val="00852AD1"/>
    <w:rsid w:val="00852FD5"/>
    <w:rsid w:val="00854019"/>
    <w:rsid w:val="0085401F"/>
    <w:rsid w:val="00854635"/>
    <w:rsid w:val="00857984"/>
    <w:rsid w:val="008621DE"/>
    <w:rsid w:val="00862E1F"/>
    <w:rsid w:val="00862F7D"/>
    <w:rsid w:val="008630EB"/>
    <w:rsid w:val="00865096"/>
    <w:rsid w:val="008661EA"/>
    <w:rsid w:val="0087061B"/>
    <w:rsid w:val="00870B44"/>
    <w:rsid w:val="00870DAA"/>
    <w:rsid w:val="00874414"/>
    <w:rsid w:val="008745A8"/>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A5233"/>
    <w:rsid w:val="008A57F4"/>
    <w:rsid w:val="008A5DBB"/>
    <w:rsid w:val="008A6EC8"/>
    <w:rsid w:val="008B0266"/>
    <w:rsid w:val="008B1E45"/>
    <w:rsid w:val="008B31BD"/>
    <w:rsid w:val="008B5C3E"/>
    <w:rsid w:val="008B6101"/>
    <w:rsid w:val="008C051D"/>
    <w:rsid w:val="008C0DAD"/>
    <w:rsid w:val="008C1AB6"/>
    <w:rsid w:val="008C2A9A"/>
    <w:rsid w:val="008C3DFD"/>
    <w:rsid w:val="008C4E5F"/>
    <w:rsid w:val="008C5BAF"/>
    <w:rsid w:val="008C7D1F"/>
    <w:rsid w:val="008D25B6"/>
    <w:rsid w:val="008D2F2C"/>
    <w:rsid w:val="008D390E"/>
    <w:rsid w:val="008D3ABD"/>
    <w:rsid w:val="008D753D"/>
    <w:rsid w:val="008D7DA9"/>
    <w:rsid w:val="008E12FE"/>
    <w:rsid w:val="008E1349"/>
    <w:rsid w:val="008E2212"/>
    <w:rsid w:val="008E248B"/>
    <w:rsid w:val="008E60CB"/>
    <w:rsid w:val="008F02FA"/>
    <w:rsid w:val="008F0471"/>
    <w:rsid w:val="008F1563"/>
    <w:rsid w:val="008F310A"/>
    <w:rsid w:val="00900263"/>
    <w:rsid w:val="00900326"/>
    <w:rsid w:val="009008A1"/>
    <w:rsid w:val="009023E5"/>
    <w:rsid w:val="009037BF"/>
    <w:rsid w:val="0090626D"/>
    <w:rsid w:val="009074F9"/>
    <w:rsid w:val="00907588"/>
    <w:rsid w:val="00907E4F"/>
    <w:rsid w:val="00910819"/>
    <w:rsid w:val="00911912"/>
    <w:rsid w:val="00913DA6"/>
    <w:rsid w:val="00914477"/>
    <w:rsid w:val="00917F9C"/>
    <w:rsid w:val="00921789"/>
    <w:rsid w:val="00922084"/>
    <w:rsid w:val="00924D44"/>
    <w:rsid w:val="00925A66"/>
    <w:rsid w:val="00926AE8"/>
    <w:rsid w:val="00930D43"/>
    <w:rsid w:val="009327F5"/>
    <w:rsid w:val="0093353A"/>
    <w:rsid w:val="00934C39"/>
    <w:rsid w:val="00935D29"/>
    <w:rsid w:val="0093628F"/>
    <w:rsid w:val="00936F23"/>
    <w:rsid w:val="0093774A"/>
    <w:rsid w:val="009379F3"/>
    <w:rsid w:val="00940414"/>
    <w:rsid w:val="00942F0A"/>
    <w:rsid w:val="00944F1F"/>
    <w:rsid w:val="00946033"/>
    <w:rsid w:val="00946273"/>
    <w:rsid w:val="0094759E"/>
    <w:rsid w:val="00947D79"/>
    <w:rsid w:val="009502FD"/>
    <w:rsid w:val="00950B96"/>
    <w:rsid w:val="009519E7"/>
    <w:rsid w:val="00956190"/>
    <w:rsid w:val="009569DF"/>
    <w:rsid w:val="00957B76"/>
    <w:rsid w:val="0096253A"/>
    <w:rsid w:val="009625F7"/>
    <w:rsid w:val="00962802"/>
    <w:rsid w:val="0096313E"/>
    <w:rsid w:val="00964E91"/>
    <w:rsid w:val="00965614"/>
    <w:rsid w:val="0096576A"/>
    <w:rsid w:val="0096659D"/>
    <w:rsid w:val="009669DC"/>
    <w:rsid w:val="00967C1B"/>
    <w:rsid w:val="0097046D"/>
    <w:rsid w:val="0097218C"/>
    <w:rsid w:val="0097525C"/>
    <w:rsid w:val="00977221"/>
    <w:rsid w:val="00980B72"/>
    <w:rsid w:val="00980DC5"/>
    <w:rsid w:val="00981963"/>
    <w:rsid w:val="00982452"/>
    <w:rsid w:val="009829AF"/>
    <w:rsid w:val="00986915"/>
    <w:rsid w:val="00986FCC"/>
    <w:rsid w:val="009931D0"/>
    <w:rsid w:val="00993951"/>
    <w:rsid w:val="00994CE4"/>
    <w:rsid w:val="00997FF5"/>
    <w:rsid w:val="009A47A7"/>
    <w:rsid w:val="009A798F"/>
    <w:rsid w:val="009B16DD"/>
    <w:rsid w:val="009B21C1"/>
    <w:rsid w:val="009B3E05"/>
    <w:rsid w:val="009B42C2"/>
    <w:rsid w:val="009B6363"/>
    <w:rsid w:val="009C0449"/>
    <w:rsid w:val="009C207F"/>
    <w:rsid w:val="009C48AA"/>
    <w:rsid w:val="009C4B1C"/>
    <w:rsid w:val="009C5405"/>
    <w:rsid w:val="009C61D7"/>
    <w:rsid w:val="009C638A"/>
    <w:rsid w:val="009C6A7D"/>
    <w:rsid w:val="009C6B7D"/>
    <w:rsid w:val="009D1B33"/>
    <w:rsid w:val="009D349F"/>
    <w:rsid w:val="009D65C0"/>
    <w:rsid w:val="009E0648"/>
    <w:rsid w:val="009E1C10"/>
    <w:rsid w:val="009E3AA6"/>
    <w:rsid w:val="009E4AF5"/>
    <w:rsid w:val="009E518A"/>
    <w:rsid w:val="009E58A7"/>
    <w:rsid w:val="009F0BA6"/>
    <w:rsid w:val="009F3194"/>
    <w:rsid w:val="009F35BF"/>
    <w:rsid w:val="009F52D4"/>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5E4"/>
    <w:rsid w:val="00A22403"/>
    <w:rsid w:val="00A22AD4"/>
    <w:rsid w:val="00A24BB0"/>
    <w:rsid w:val="00A25D96"/>
    <w:rsid w:val="00A26C0A"/>
    <w:rsid w:val="00A27BDE"/>
    <w:rsid w:val="00A308A1"/>
    <w:rsid w:val="00A31FE5"/>
    <w:rsid w:val="00A33EA4"/>
    <w:rsid w:val="00A350DC"/>
    <w:rsid w:val="00A37185"/>
    <w:rsid w:val="00A41958"/>
    <w:rsid w:val="00A41F9C"/>
    <w:rsid w:val="00A44DFE"/>
    <w:rsid w:val="00A452E5"/>
    <w:rsid w:val="00A45886"/>
    <w:rsid w:val="00A476F6"/>
    <w:rsid w:val="00A507B9"/>
    <w:rsid w:val="00A507F1"/>
    <w:rsid w:val="00A50FB4"/>
    <w:rsid w:val="00A527F0"/>
    <w:rsid w:val="00A530B1"/>
    <w:rsid w:val="00A54C23"/>
    <w:rsid w:val="00A54D2A"/>
    <w:rsid w:val="00A56E79"/>
    <w:rsid w:val="00A63352"/>
    <w:rsid w:val="00A640F3"/>
    <w:rsid w:val="00A650BC"/>
    <w:rsid w:val="00A651C4"/>
    <w:rsid w:val="00A65A4B"/>
    <w:rsid w:val="00A72A96"/>
    <w:rsid w:val="00A76FA4"/>
    <w:rsid w:val="00A774F7"/>
    <w:rsid w:val="00A7789D"/>
    <w:rsid w:val="00A77FAB"/>
    <w:rsid w:val="00A821B6"/>
    <w:rsid w:val="00A835A8"/>
    <w:rsid w:val="00A84166"/>
    <w:rsid w:val="00A8674A"/>
    <w:rsid w:val="00A86E47"/>
    <w:rsid w:val="00A87810"/>
    <w:rsid w:val="00A87AD5"/>
    <w:rsid w:val="00A90B12"/>
    <w:rsid w:val="00A95116"/>
    <w:rsid w:val="00AA0227"/>
    <w:rsid w:val="00AA0716"/>
    <w:rsid w:val="00AA15E5"/>
    <w:rsid w:val="00AA2020"/>
    <w:rsid w:val="00AA2EAA"/>
    <w:rsid w:val="00AA334D"/>
    <w:rsid w:val="00AA345A"/>
    <w:rsid w:val="00AA3BC8"/>
    <w:rsid w:val="00AA4B4C"/>
    <w:rsid w:val="00AA5482"/>
    <w:rsid w:val="00AA5A1D"/>
    <w:rsid w:val="00AB17AA"/>
    <w:rsid w:val="00AB1E03"/>
    <w:rsid w:val="00AB2715"/>
    <w:rsid w:val="00AB2E56"/>
    <w:rsid w:val="00AB2ED1"/>
    <w:rsid w:val="00AB2EF5"/>
    <w:rsid w:val="00AC3B68"/>
    <w:rsid w:val="00AC3E46"/>
    <w:rsid w:val="00AC6415"/>
    <w:rsid w:val="00AC71EB"/>
    <w:rsid w:val="00AD3226"/>
    <w:rsid w:val="00AD4631"/>
    <w:rsid w:val="00AD4A2D"/>
    <w:rsid w:val="00AD53A4"/>
    <w:rsid w:val="00AD61C7"/>
    <w:rsid w:val="00AE0864"/>
    <w:rsid w:val="00AE08C7"/>
    <w:rsid w:val="00AE0AC2"/>
    <w:rsid w:val="00AE1D2C"/>
    <w:rsid w:val="00AE6867"/>
    <w:rsid w:val="00AE6C4D"/>
    <w:rsid w:val="00AF01D2"/>
    <w:rsid w:val="00AF06C7"/>
    <w:rsid w:val="00AF1829"/>
    <w:rsid w:val="00AF2379"/>
    <w:rsid w:val="00AF58EE"/>
    <w:rsid w:val="00B00DA1"/>
    <w:rsid w:val="00B00F4E"/>
    <w:rsid w:val="00B010E5"/>
    <w:rsid w:val="00B018C4"/>
    <w:rsid w:val="00B01C48"/>
    <w:rsid w:val="00B02350"/>
    <w:rsid w:val="00B05468"/>
    <w:rsid w:val="00B06427"/>
    <w:rsid w:val="00B14376"/>
    <w:rsid w:val="00B15199"/>
    <w:rsid w:val="00B172B9"/>
    <w:rsid w:val="00B2027F"/>
    <w:rsid w:val="00B24513"/>
    <w:rsid w:val="00B24DF4"/>
    <w:rsid w:val="00B31749"/>
    <w:rsid w:val="00B320D2"/>
    <w:rsid w:val="00B3277D"/>
    <w:rsid w:val="00B350AD"/>
    <w:rsid w:val="00B3535B"/>
    <w:rsid w:val="00B35BC1"/>
    <w:rsid w:val="00B36C73"/>
    <w:rsid w:val="00B373BD"/>
    <w:rsid w:val="00B37836"/>
    <w:rsid w:val="00B37C6B"/>
    <w:rsid w:val="00B4010E"/>
    <w:rsid w:val="00B44004"/>
    <w:rsid w:val="00B443B1"/>
    <w:rsid w:val="00B450A3"/>
    <w:rsid w:val="00B460E5"/>
    <w:rsid w:val="00B50311"/>
    <w:rsid w:val="00B50C8F"/>
    <w:rsid w:val="00B51E1E"/>
    <w:rsid w:val="00B52167"/>
    <w:rsid w:val="00B5482B"/>
    <w:rsid w:val="00B55348"/>
    <w:rsid w:val="00B56B6A"/>
    <w:rsid w:val="00B573ED"/>
    <w:rsid w:val="00B60CE1"/>
    <w:rsid w:val="00B61275"/>
    <w:rsid w:val="00B61440"/>
    <w:rsid w:val="00B65A5C"/>
    <w:rsid w:val="00B72619"/>
    <w:rsid w:val="00B76492"/>
    <w:rsid w:val="00B76497"/>
    <w:rsid w:val="00B77B92"/>
    <w:rsid w:val="00B818D8"/>
    <w:rsid w:val="00B826BC"/>
    <w:rsid w:val="00B82E56"/>
    <w:rsid w:val="00B83DB5"/>
    <w:rsid w:val="00B86D2C"/>
    <w:rsid w:val="00B87129"/>
    <w:rsid w:val="00B90D8D"/>
    <w:rsid w:val="00B91F8F"/>
    <w:rsid w:val="00B94224"/>
    <w:rsid w:val="00B97C81"/>
    <w:rsid w:val="00B97CB4"/>
    <w:rsid w:val="00BA185C"/>
    <w:rsid w:val="00BA1A3A"/>
    <w:rsid w:val="00BA2DF1"/>
    <w:rsid w:val="00BA3331"/>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B54"/>
    <w:rsid w:val="00BD0EDC"/>
    <w:rsid w:val="00BD0F1C"/>
    <w:rsid w:val="00BD1CC3"/>
    <w:rsid w:val="00BD53AE"/>
    <w:rsid w:val="00BD572C"/>
    <w:rsid w:val="00BE1E76"/>
    <w:rsid w:val="00BE29FF"/>
    <w:rsid w:val="00BE2C52"/>
    <w:rsid w:val="00BE3100"/>
    <w:rsid w:val="00BE7706"/>
    <w:rsid w:val="00BF09D2"/>
    <w:rsid w:val="00BF40CB"/>
    <w:rsid w:val="00BF6E18"/>
    <w:rsid w:val="00BF771F"/>
    <w:rsid w:val="00C0066F"/>
    <w:rsid w:val="00C01779"/>
    <w:rsid w:val="00C01D0E"/>
    <w:rsid w:val="00C02945"/>
    <w:rsid w:val="00C03E30"/>
    <w:rsid w:val="00C04C70"/>
    <w:rsid w:val="00C057F9"/>
    <w:rsid w:val="00C075C6"/>
    <w:rsid w:val="00C07CC7"/>
    <w:rsid w:val="00C07F30"/>
    <w:rsid w:val="00C13F8F"/>
    <w:rsid w:val="00C145ED"/>
    <w:rsid w:val="00C174B7"/>
    <w:rsid w:val="00C2085C"/>
    <w:rsid w:val="00C214DD"/>
    <w:rsid w:val="00C22E71"/>
    <w:rsid w:val="00C23A90"/>
    <w:rsid w:val="00C25490"/>
    <w:rsid w:val="00C26A30"/>
    <w:rsid w:val="00C35774"/>
    <w:rsid w:val="00C373B8"/>
    <w:rsid w:val="00C42968"/>
    <w:rsid w:val="00C44255"/>
    <w:rsid w:val="00C4556D"/>
    <w:rsid w:val="00C45CFA"/>
    <w:rsid w:val="00C46061"/>
    <w:rsid w:val="00C52558"/>
    <w:rsid w:val="00C52849"/>
    <w:rsid w:val="00C53876"/>
    <w:rsid w:val="00C53E22"/>
    <w:rsid w:val="00C541A7"/>
    <w:rsid w:val="00C56C51"/>
    <w:rsid w:val="00C6001D"/>
    <w:rsid w:val="00C60115"/>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38BD"/>
    <w:rsid w:val="00C845A7"/>
    <w:rsid w:val="00C91340"/>
    <w:rsid w:val="00C914EE"/>
    <w:rsid w:val="00C91ED9"/>
    <w:rsid w:val="00C925A1"/>
    <w:rsid w:val="00C93128"/>
    <w:rsid w:val="00C952E8"/>
    <w:rsid w:val="00CA52AB"/>
    <w:rsid w:val="00CA60ED"/>
    <w:rsid w:val="00CB0405"/>
    <w:rsid w:val="00CB3290"/>
    <w:rsid w:val="00CB3441"/>
    <w:rsid w:val="00CB4739"/>
    <w:rsid w:val="00CC1323"/>
    <w:rsid w:val="00CC2D33"/>
    <w:rsid w:val="00CC2DDB"/>
    <w:rsid w:val="00CC300B"/>
    <w:rsid w:val="00CC348B"/>
    <w:rsid w:val="00CC4756"/>
    <w:rsid w:val="00CC5643"/>
    <w:rsid w:val="00CD0430"/>
    <w:rsid w:val="00CD1039"/>
    <w:rsid w:val="00CD1DED"/>
    <w:rsid w:val="00CD261A"/>
    <w:rsid w:val="00CD6A20"/>
    <w:rsid w:val="00CE2801"/>
    <w:rsid w:val="00CE61AF"/>
    <w:rsid w:val="00CE6866"/>
    <w:rsid w:val="00CE68A3"/>
    <w:rsid w:val="00CF22D3"/>
    <w:rsid w:val="00CF2A8D"/>
    <w:rsid w:val="00CF32CE"/>
    <w:rsid w:val="00CF395C"/>
    <w:rsid w:val="00CF5728"/>
    <w:rsid w:val="00CF69D4"/>
    <w:rsid w:val="00D005A9"/>
    <w:rsid w:val="00D00A82"/>
    <w:rsid w:val="00D00B65"/>
    <w:rsid w:val="00D015A6"/>
    <w:rsid w:val="00D0193D"/>
    <w:rsid w:val="00D04F03"/>
    <w:rsid w:val="00D05A40"/>
    <w:rsid w:val="00D0643B"/>
    <w:rsid w:val="00D07D82"/>
    <w:rsid w:val="00D1129B"/>
    <w:rsid w:val="00D1171C"/>
    <w:rsid w:val="00D13F84"/>
    <w:rsid w:val="00D171F2"/>
    <w:rsid w:val="00D203EA"/>
    <w:rsid w:val="00D218A2"/>
    <w:rsid w:val="00D22310"/>
    <w:rsid w:val="00D22F61"/>
    <w:rsid w:val="00D23EE3"/>
    <w:rsid w:val="00D247DB"/>
    <w:rsid w:val="00D25180"/>
    <w:rsid w:val="00D26642"/>
    <w:rsid w:val="00D26807"/>
    <w:rsid w:val="00D30477"/>
    <w:rsid w:val="00D31910"/>
    <w:rsid w:val="00D32263"/>
    <w:rsid w:val="00D322E0"/>
    <w:rsid w:val="00D33A5B"/>
    <w:rsid w:val="00D34DA0"/>
    <w:rsid w:val="00D37AC8"/>
    <w:rsid w:val="00D44F6C"/>
    <w:rsid w:val="00D47A4A"/>
    <w:rsid w:val="00D51043"/>
    <w:rsid w:val="00D53816"/>
    <w:rsid w:val="00D53E55"/>
    <w:rsid w:val="00D54EE1"/>
    <w:rsid w:val="00D554D9"/>
    <w:rsid w:val="00D56789"/>
    <w:rsid w:val="00D56EC3"/>
    <w:rsid w:val="00D600BC"/>
    <w:rsid w:val="00D6023E"/>
    <w:rsid w:val="00D606A4"/>
    <w:rsid w:val="00D63841"/>
    <w:rsid w:val="00D64485"/>
    <w:rsid w:val="00D66222"/>
    <w:rsid w:val="00D66928"/>
    <w:rsid w:val="00D679F7"/>
    <w:rsid w:val="00D713E3"/>
    <w:rsid w:val="00D71C5F"/>
    <w:rsid w:val="00D73FFE"/>
    <w:rsid w:val="00D76A5D"/>
    <w:rsid w:val="00D80DA1"/>
    <w:rsid w:val="00D8130A"/>
    <w:rsid w:val="00D8167F"/>
    <w:rsid w:val="00D9066B"/>
    <w:rsid w:val="00D9283B"/>
    <w:rsid w:val="00D93E5D"/>
    <w:rsid w:val="00D940B0"/>
    <w:rsid w:val="00D96406"/>
    <w:rsid w:val="00D96F36"/>
    <w:rsid w:val="00D977AA"/>
    <w:rsid w:val="00D97BAF"/>
    <w:rsid w:val="00D97DFB"/>
    <w:rsid w:val="00DA2552"/>
    <w:rsid w:val="00DA4CC7"/>
    <w:rsid w:val="00DA576F"/>
    <w:rsid w:val="00DA5F33"/>
    <w:rsid w:val="00DA6202"/>
    <w:rsid w:val="00DA6C31"/>
    <w:rsid w:val="00DA7053"/>
    <w:rsid w:val="00DA7BA2"/>
    <w:rsid w:val="00DB014E"/>
    <w:rsid w:val="00DB0745"/>
    <w:rsid w:val="00DB0B28"/>
    <w:rsid w:val="00DB0C9A"/>
    <w:rsid w:val="00DB2127"/>
    <w:rsid w:val="00DB2AE6"/>
    <w:rsid w:val="00DB3E23"/>
    <w:rsid w:val="00DB44DD"/>
    <w:rsid w:val="00DB5B6B"/>
    <w:rsid w:val="00DB5E4B"/>
    <w:rsid w:val="00DC024D"/>
    <w:rsid w:val="00DC2741"/>
    <w:rsid w:val="00DC2FE7"/>
    <w:rsid w:val="00DC30BE"/>
    <w:rsid w:val="00DC3424"/>
    <w:rsid w:val="00DC4A94"/>
    <w:rsid w:val="00DC5A36"/>
    <w:rsid w:val="00DC6E29"/>
    <w:rsid w:val="00DD07AF"/>
    <w:rsid w:val="00DD306C"/>
    <w:rsid w:val="00DD5DBA"/>
    <w:rsid w:val="00DD6C0B"/>
    <w:rsid w:val="00DD7D0F"/>
    <w:rsid w:val="00DD7F37"/>
    <w:rsid w:val="00DD7F81"/>
    <w:rsid w:val="00DE15C1"/>
    <w:rsid w:val="00DE22F7"/>
    <w:rsid w:val="00DE4E6A"/>
    <w:rsid w:val="00DE618D"/>
    <w:rsid w:val="00DE79AC"/>
    <w:rsid w:val="00DF064E"/>
    <w:rsid w:val="00DF152D"/>
    <w:rsid w:val="00DF19D0"/>
    <w:rsid w:val="00DF1D32"/>
    <w:rsid w:val="00DF3890"/>
    <w:rsid w:val="00DF3B63"/>
    <w:rsid w:val="00DF48AB"/>
    <w:rsid w:val="00DF76A1"/>
    <w:rsid w:val="00E00257"/>
    <w:rsid w:val="00E012D5"/>
    <w:rsid w:val="00E0235B"/>
    <w:rsid w:val="00E02B9D"/>
    <w:rsid w:val="00E05541"/>
    <w:rsid w:val="00E06336"/>
    <w:rsid w:val="00E063D0"/>
    <w:rsid w:val="00E07EB8"/>
    <w:rsid w:val="00E10B85"/>
    <w:rsid w:val="00E14572"/>
    <w:rsid w:val="00E15883"/>
    <w:rsid w:val="00E167AD"/>
    <w:rsid w:val="00E20F91"/>
    <w:rsid w:val="00E2120D"/>
    <w:rsid w:val="00E212D2"/>
    <w:rsid w:val="00E24D28"/>
    <w:rsid w:val="00E25FCA"/>
    <w:rsid w:val="00E26E68"/>
    <w:rsid w:val="00E30718"/>
    <w:rsid w:val="00E308DE"/>
    <w:rsid w:val="00E3419D"/>
    <w:rsid w:val="00E362F4"/>
    <w:rsid w:val="00E36A44"/>
    <w:rsid w:val="00E40298"/>
    <w:rsid w:val="00E40F77"/>
    <w:rsid w:val="00E421D1"/>
    <w:rsid w:val="00E45196"/>
    <w:rsid w:val="00E46E82"/>
    <w:rsid w:val="00E473F7"/>
    <w:rsid w:val="00E50765"/>
    <w:rsid w:val="00E50FEB"/>
    <w:rsid w:val="00E518EE"/>
    <w:rsid w:val="00E532B1"/>
    <w:rsid w:val="00E6119E"/>
    <w:rsid w:val="00E6198D"/>
    <w:rsid w:val="00E62552"/>
    <w:rsid w:val="00E627CF"/>
    <w:rsid w:val="00E65783"/>
    <w:rsid w:val="00E659C3"/>
    <w:rsid w:val="00E7027E"/>
    <w:rsid w:val="00E7048B"/>
    <w:rsid w:val="00E7103A"/>
    <w:rsid w:val="00E714C9"/>
    <w:rsid w:val="00E7295A"/>
    <w:rsid w:val="00E730A3"/>
    <w:rsid w:val="00E73A80"/>
    <w:rsid w:val="00E75E1C"/>
    <w:rsid w:val="00E76C80"/>
    <w:rsid w:val="00E77C46"/>
    <w:rsid w:val="00E81486"/>
    <w:rsid w:val="00E82B75"/>
    <w:rsid w:val="00E8475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72C8"/>
    <w:rsid w:val="00EB7ACA"/>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2ECD"/>
    <w:rsid w:val="00EE2EDD"/>
    <w:rsid w:val="00EE5173"/>
    <w:rsid w:val="00EE6974"/>
    <w:rsid w:val="00EF0E3A"/>
    <w:rsid w:val="00EF4159"/>
    <w:rsid w:val="00EF6DF7"/>
    <w:rsid w:val="00EF76FC"/>
    <w:rsid w:val="00F0014A"/>
    <w:rsid w:val="00F02E5D"/>
    <w:rsid w:val="00F031BE"/>
    <w:rsid w:val="00F03CC6"/>
    <w:rsid w:val="00F06B83"/>
    <w:rsid w:val="00F11AD5"/>
    <w:rsid w:val="00F11D1A"/>
    <w:rsid w:val="00F13623"/>
    <w:rsid w:val="00F15136"/>
    <w:rsid w:val="00F21320"/>
    <w:rsid w:val="00F21E47"/>
    <w:rsid w:val="00F24E93"/>
    <w:rsid w:val="00F31310"/>
    <w:rsid w:val="00F351B9"/>
    <w:rsid w:val="00F35F78"/>
    <w:rsid w:val="00F40E51"/>
    <w:rsid w:val="00F42B21"/>
    <w:rsid w:val="00F5208D"/>
    <w:rsid w:val="00F52839"/>
    <w:rsid w:val="00F53299"/>
    <w:rsid w:val="00F53D9B"/>
    <w:rsid w:val="00F54008"/>
    <w:rsid w:val="00F55348"/>
    <w:rsid w:val="00F574AB"/>
    <w:rsid w:val="00F63349"/>
    <w:rsid w:val="00F63B62"/>
    <w:rsid w:val="00F6652C"/>
    <w:rsid w:val="00F67126"/>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3F78"/>
    <w:rsid w:val="00F84C83"/>
    <w:rsid w:val="00F85566"/>
    <w:rsid w:val="00F86E92"/>
    <w:rsid w:val="00F90DDF"/>
    <w:rsid w:val="00F9119A"/>
    <w:rsid w:val="00F918CA"/>
    <w:rsid w:val="00F9201A"/>
    <w:rsid w:val="00F9371C"/>
    <w:rsid w:val="00F969B0"/>
    <w:rsid w:val="00FA06E9"/>
    <w:rsid w:val="00FA336C"/>
    <w:rsid w:val="00FA45FF"/>
    <w:rsid w:val="00FA70F0"/>
    <w:rsid w:val="00FA7FF2"/>
    <w:rsid w:val="00FB008F"/>
    <w:rsid w:val="00FB0EBA"/>
    <w:rsid w:val="00FB1AB7"/>
    <w:rsid w:val="00FB23CE"/>
    <w:rsid w:val="00FB5047"/>
    <w:rsid w:val="00FB6974"/>
    <w:rsid w:val="00FB6E30"/>
    <w:rsid w:val="00FC091E"/>
    <w:rsid w:val="00FC1322"/>
    <w:rsid w:val="00FC1945"/>
    <w:rsid w:val="00FC56D9"/>
    <w:rsid w:val="00FC78B8"/>
    <w:rsid w:val="00FC791E"/>
    <w:rsid w:val="00FC7C1B"/>
    <w:rsid w:val="00FD22E9"/>
    <w:rsid w:val="00FD240D"/>
    <w:rsid w:val="00FD2D6F"/>
    <w:rsid w:val="00FD5058"/>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5C1"/>
    <w:pPr>
      <w:spacing w:after="200" w:line="300" w:lineRule="exact"/>
    </w:pPr>
    <w:rPr>
      <w:rFonts w:ascii="Arial" w:hAnsi="Arial"/>
    </w:rPr>
  </w:style>
  <w:style w:type="paragraph" w:styleId="Heading1">
    <w:name w:val="heading 1"/>
    <w:basedOn w:val="Normal"/>
    <w:next w:val="Normal"/>
    <w:link w:val="Heading1Char"/>
    <w:qFormat/>
    <w:rsid w:val="00D66928"/>
    <w:pPr>
      <w:numPr>
        <w:numId w:val="12"/>
      </w:numPr>
      <w:pBdr>
        <w:top w:val="single" w:sz="4" w:space="4" w:color="auto"/>
      </w:pBdr>
      <w:spacing w:before="360" w:line="360" w:lineRule="exact"/>
      <w:outlineLvl w:val="0"/>
    </w:pPr>
    <w:rPr>
      <w:rFonts w:eastAsiaTheme="majorEastAsia" w:cstheme="majorBidi"/>
      <w:b/>
      <w:sz w:val="28"/>
      <w:szCs w:val="32"/>
    </w:rPr>
  </w:style>
  <w:style w:type="paragraph" w:styleId="Heading2">
    <w:name w:val="heading 2"/>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B460E5"/>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basedOn w:val="DefaultParagraphFont"/>
    <w:link w:val="Heading1"/>
    <w:rsid w:val="00D66928"/>
    <w:rPr>
      <w:rFonts w:ascii="Arial" w:eastAsiaTheme="majorEastAsia" w:hAnsi="Arial" w:cstheme="majorBidi"/>
      <w:b/>
      <w:sz w:val="28"/>
      <w:szCs w:val="32"/>
    </w:rPr>
  </w:style>
  <w:style w:type="character" w:customStyle="1" w:styleId="Heading2Char">
    <w:name w:val="Heading 2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0D3C40"/>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basedOn w:val="Normal"/>
    <w:rsid w:val="00017A1D"/>
    <w:pPr>
      <w:numPr>
        <w:numId w:val="8"/>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basedOn w:val="Normal"/>
    <w:rsid w:val="004C71BF"/>
    <w:pPr>
      <w:numPr>
        <w:numId w:val="61"/>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1"/>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character" w:customStyle="1" w:styleId="PlanInstructions">
    <w:name w:val="Plan Instructions"/>
    <w:qFormat/>
    <w:rsid w:val="00F83F78"/>
    <w:rPr>
      <w:rFonts w:ascii="Arial" w:hAnsi="Arial" w:cs="Arial" w:hint="default"/>
      <w:i/>
      <w:iCs w:val="0"/>
      <w:color w:val="548DD4"/>
      <w:sz w:val="22"/>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3"/>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Introduction">
    <w:name w:val="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character" w:customStyle="1" w:styleId="Planinstructions0">
    <w:name w:val="Plan instructions"/>
    <w:qFormat/>
    <w:rsid w:val="001E687A"/>
    <w:rPr>
      <w:rFonts w:ascii="Arial" w:hAnsi="Arial"/>
      <w:i/>
      <w:color w:val="548DD4"/>
      <w:sz w:val="22"/>
    </w:rPr>
  </w:style>
  <w:style w:type="paragraph" w:styleId="ListBullet4">
    <w:name w:val="List Bullet 4"/>
    <w:basedOn w:val="Normal"/>
    <w:rsid w:val="008B0266"/>
    <w:pPr>
      <w:numPr>
        <w:numId w:val="53"/>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4"/>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59"/>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medicare.gov/MedicareComplaintForm/home.aspx" TargetMode="External"/><Relationship Id="rId2" Type="http://schemas.openxmlformats.org/officeDocument/2006/relationships/customXml" Target="../customXml/item2.xml"/><Relationship Id="rId16" Type="http://schemas.openxmlformats.org/officeDocument/2006/relationships/hyperlink" Target="https://www.cms.gov/Medicare/Medicare-General-Information/BNI/FFS-Expedited-Determination-Notices" TargetMode="External"/><Relationship Id="rId20" Type="http://schemas.openxmlformats.org/officeDocument/2006/relationships/footer" Target="foot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HospitalDischargeAppealNotic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2.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7F01DE-3C04-448E-8558-B7EAAF714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EE9DFC-161A-4FAE-AC86-D7B99FBF5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14157</Words>
  <Characters>80696</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9</vt:lpstr>
    </vt:vector>
  </TitlesOfParts>
  <Company/>
  <LinksUpToDate>false</LinksUpToDate>
  <CharactersWithSpaces>94664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9</dc:title>
  <dc:subject>D-SNP CY 2024 Model MH Chapter 9</dc:subject>
  <dc:creator>CMS/MMCO</dc:creator>
  <cp:keywords>Contract Year, CY, 2024, Dual Eligible Special Needs Plans, D-SNPs, Model Materials, financial alignment model demonstration, Member Handbook, Chapter 9</cp:keywords>
  <dc:description/>
  <cp:lastModifiedBy>MMCO</cp:lastModifiedBy>
  <cp:revision>2</cp:revision>
  <cp:lastPrinted>2021-07-27T21:00:00Z</cp:lastPrinted>
  <dcterms:created xsi:type="dcterms:W3CDTF">2023-01-13T02:19:00Z</dcterms:created>
  <dcterms:modified xsi:type="dcterms:W3CDTF">2023-01-13T02:19:00Z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0x010100962298E79A19354396977DF2089CB0DF</vt:lpwstr>
  </property>
</Properties>
</file>